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2E3BF" w14:textId="3B9B7D6D" w:rsidR="005A5001" w:rsidRPr="0056099C" w:rsidRDefault="005A5001" w:rsidP="00D26F26">
      <w:pPr>
        <w:pStyle w:val="main-summary-paragraph"/>
        <w:jc w:val="both"/>
        <w:rPr>
          <w:rFonts w:asciiTheme="minorHAnsi" w:hAnsiTheme="minorHAnsi" w:cstheme="minorHAnsi"/>
          <w:b/>
          <w:bCs/>
        </w:rPr>
      </w:pPr>
      <w:r w:rsidRPr="0056099C">
        <w:rPr>
          <w:rFonts w:asciiTheme="minorHAnsi" w:hAnsiTheme="minorHAnsi" w:cstheme="minorHAnsi"/>
          <w:b/>
          <w:bCs/>
        </w:rPr>
        <w:t>Zezwolenie na pracę sezonową- INFORMACJA</w:t>
      </w:r>
      <w:r w:rsidR="001C659E">
        <w:rPr>
          <w:rFonts w:asciiTheme="minorHAnsi" w:hAnsiTheme="minorHAnsi" w:cstheme="minorHAnsi"/>
          <w:b/>
          <w:bCs/>
        </w:rPr>
        <w:t xml:space="preserve"> </w:t>
      </w:r>
    </w:p>
    <w:p w14:paraId="0CD6962C" w14:textId="4D268542" w:rsidR="00A700B9" w:rsidRPr="0056099C" w:rsidRDefault="00A700B9" w:rsidP="00D26F26">
      <w:pPr>
        <w:pStyle w:val="main-summary-paragraph"/>
        <w:jc w:val="both"/>
        <w:rPr>
          <w:rFonts w:asciiTheme="minorHAnsi" w:hAnsiTheme="minorHAnsi" w:cstheme="minorHAnsi"/>
        </w:rPr>
      </w:pPr>
      <w:r w:rsidRPr="0056099C">
        <w:rPr>
          <w:rFonts w:asciiTheme="minorHAnsi" w:hAnsiTheme="minorHAnsi" w:cstheme="minorHAnsi"/>
          <w:sz w:val="22"/>
          <w:szCs w:val="22"/>
        </w:rPr>
        <w:t xml:space="preserve">Praca sezonowa cudzoziemców obejmuje okres </w:t>
      </w:r>
      <w:r w:rsidRPr="0056099C">
        <w:rPr>
          <w:rFonts w:asciiTheme="minorHAnsi" w:hAnsiTheme="minorHAnsi" w:cstheme="minorHAnsi"/>
          <w:sz w:val="22"/>
          <w:szCs w:val="22"/>
          <w:u w:val="single"/>
        </w:rPr>
        <w:t>maksymalnie do 9-ciu miesięcy</w:t>
      </w:r>
      <w:r w:rsidRPr="0056099C">
        <w:rPr>
          <w:rFonts w:asciiTheme="minorHAnsi" w:hAnsiTheme="minorHAnsi" w:cstheme="minorHAnsi"/>
          <w:sz w:val="22"/>
          <w:szCs w:val="22"/>
        </w:rPr>
        <w:t xml:space="preserve"> w danym roku kalendarzowym,</w:t>
      </w:r>
      <w:r w:rsidR="002A00B0" w:rsidRPr="0056099C">
        <w:rPr>
          <w:rFonts w:asciiTheme="minorHAnsi" w:hAnsiTheme="minorHAnsi" w:cstheme="minorHAnsi"/>
          <w:sz w:val="22"/>
          <w:szCs w:val="22"/>
        </w:rPr>
        <w:t xml:space="preserve"> </w:t>
      </w:r>
      <w:r w:rsidRPr="0056099C">
        <w:rPr>
          <w:rFonts w:asciiTheme="minorHAnsi" w:hAnsiTheme="minorHAnsi" w:cstheme="minorHAnsi"/>
          <w:sz w:val="22"/>
          <w:szCs w:val="22"/>
        </w:rPr>
        <w:t xml:space="preserve">w sektorach: rolnictwo, ogrodnictwo, turystyka, w ramach działalności uznanych za sezonowe, określonych w </w:t>
      </w:r>
      <w:hyperlink r:id="rId5" w:history="1">
        <w:r w:rsidRPr="00CD0BE4">
          <w:rPr>
            <w:rStyle w:val="Hipercze"/>
            <w:rFonts w:asciiTheme="minorHAnsi" w:hAnsiTheme="minorHAnsi" w:cstheme="minorHAnsi"/>
            <w:color w:val="auto"/>
            <w:sz w:val="22"/>
            <w:szCs w:val="22"/>
            <w:u w:val="none"/>
          </w:rPr>
          <w:t xml:space="preserve">rozporządzeniu </w:t>
        </w:r>
      </w:hyperlink>
      <w:r w:rsidR="00CD0BE4" w:rsidRPr="00CD0BE4">
        <w:rPr>
          <w:rStyle w:val="Hipercze"/>
          <w:rFonts w:asciiTheme="minorHAnsi" w:hAnsiTheme="minorHAnsi" w:cstheme="minorHAnsi"/>
          <w:color w:val="auto"/>
          <w:sz w:val="22"/>
          <w:szCs w:val="22"/>
          <w:u w:val="none"/>
        </w:rPr>
        <w:t xml:space="preserve">Rady </w:t>
      </w:r>
      <w:r w:rsidRPr="00CD0BE4">
        <w:rPr>
          <w:rFonts w:asciiTheme="minorHAnsi" w:hAnsiTheme="minorHAnsi" w:cstheme="minorHAnsi"/>
          <w:sz w:val="22"/>
          <w:szCs w:val="22"/>
        </w:rPr>
        <w:t>Ministr</w:t>
      </w:r>
      <w:r w:rsidR="00CD0BE4" w:rsidRPr="00CD0BE4">
        <w:rPr>
          <w:rFonts w:asciiTheme="minorHAnsi" w:hAnsiTheme="minorHAnsi" w:cstheme="minorHAnsi"/>
          <w:sz w:val="22"/>
          <w:szCs w:val="22"/>
        </w:rPr>
        <w:t>ów</w:t>
      </w:r>
      <w:r w:rsidR="00CD0BE4">
        <w:rPr>
          <w:rFonts w:asciiTheme="minorHAnsi" w:hAnsiTheme="minorHAnsi" w:cstheme="minorHAnsi"/>
          <w:sz w:val="22"/>
          <w:szCs w:val="22"/>
        </w:rPr>
        <w:t xml:space="preserve"> z dnia 25.11.2025r. </w:t>
      </w:r>
      <w:r w:rsidRPr="0056099C">
        <w:rPr>
          <w:rFonts w:asciiTheme="minorHAnsi" w:hAnsiTheme="minorHAnsi" w:cstheme="minorHAnsi"/>
          <w:sz w:val="22"/>
          <w:szCs w:val="22"/>
        </w:rPr>
        <w:t xml:space="preserve">w sprawie </w:t>
      </w:r>
      <w:r w:rsidR="00CD0BE4">
        <w:rPr>
          <w:rFonts w:asciiTheme="minorHAnsi" w:hAnsiTheme="minorHAnsi" w:cstheme="minorHAnsi"/>
          <w:sz w:val="22"/>
          <w:szCs w:val="22"/>
        </w:rPr>
        <w:t>działalności, w których wydaje się zezwolenia na pracę sezonową cudzoziemców (</w:t>
      </w:r>
      <w:r w:rsidRPr="0056099C">
        <w:rPr>
          <w:rFonts w:asciiTheme="minorHAnsi" w:hAnsiTheme="minorHAnsi" w:cstheme="minorHAnsi"/>
          <w:sz w:val="22"/>
          <w:szCs w:val="22"/>
        </w:rPr>
        <w:t>według klasyfikacji PKD</w:t>
      </w:r>
      <w:r w:rsidR="00CD0BE4">
        <w:rPr>
          <w:rFonts w:asciiTheme="minorHAnsi" w:hAnsiTheme="minorHAnsi" w:cstheme="minorHAnsi"/>
          <w:sz w:val="22"/>
          <w:szCs w:val="22"/>
        </w:rPr>
        <w:t>).</w:t>
      </w:r>
    </w:p>
    <w:p w14:paraId="0601D9CA" w14:textId="77777777" w:rsidR="003F62A8" w:rsidRPr="0056099C" w:rsidRDefault="003F62A8" w:rsidP="00D26F26">
      <w:pPr>
        <w:spacing w:line="240" w:lineRule="auto"/>
        <w:jc w:val="center"/>
        <w:rPr>
          <w:rFonts w:cstheme="minorHAnsi"/>
          <w:b/>
          <w:bCs/>
          <w:sz w:val="24"/>
          <w:szCs w:val="24"/>
        </w:rPr>
      </w:pPr>
      <w:r w:rsidRPr="0056099C">
        <w:rPr>
          <w:rFonts w:cstheme="minorHAnsi"/>
          <w:b/>
          <w:bCs/>
          <w:sz w:val="24"/>
          <w:szCs w:val="24"/>
        </w:rPr>
        <w:t>Procedura</w:t>
      </w:r>
    </w:p>
    <w:p w14:paraId="100CDDF9" w14:textId="0F6A4842" w:rsidR="003F62A8" w:rsidRPr="0056099C" w:rsidRDefault="003F62A8" w:rsidP="00D26F26">
      <w:pPr>
        <w:spacing w:line="240" w:lineRule="auto"/>
        <w:jc w:val="both"/>
        <w:rPr>
          <w:rFonts w:cstheme="minorHAnsi"/>
        </w:rPr>
      </w:pPr>
      <w:r w:rsidRPr="0056099C">
        <w:rPr>
          <w:rFonts w:cstheme="minorHAnsi"/>
        </w:rPr>
        <w:t>Zezwolenie na pracę sezonową cudzoziemca jest </w:t>
      </w:r>
      <w:r w:rsidRPr="0056099C">
        <w:rPr>
          <w:rFonts w:cstheme="minorHAnsi"/>
          <w:b/>
          <w:bCs/>
        </w:rPr>
        <w:t>wydawane na wniosek polskiego podmiotu powierzającego prac</w:t>
      </w:r>
      <w:r w:rsidR="00FB32EA">
        <w:rPr>
          <w:rFonts w:cstheme="minorHAnsi"/>
          <w:b/>
          <w:bCs/>
        </w:rPr>
        <w:t>ę</w:t>
      </w:r>
      <w:r w:rsidRPr="0056099C">
        <w:rPr>
          <w:rFonts w:cstheme="minorHAnsi"/>
        </w:rPr>
        <w:t> cudzoziemcowi.</w:t>
      </w:r>
    </w:p>
    <w:p w14:paraId="58AC46CA" w14:textId="6501F161" w:rsidR="003F62A8" w:rsidRPr="0056099C" w:rsidRDefault="003F62A8" w:rsidP="00D26F26">
      <w:pPr>
        <w:spacing w:line="240" w:lineRule="auto"/>
        <w:jc w:val="both"/>
        <w:rPr>
          <w:rFonts w:cstheme="minorHAnsi"/>
        </w:rPr>
      </w:pPr>
      <w:r w:rsidRPr="0056099C">
        <w:rPr>
          <w:rFonts w:cstheme="minorHAnsi"/>
        </w:rPr>
        <w:t xml:space="preserve">Decyzję wydaje starosta właściwy ze względu na siedzibę lub miejsce </w:t>
      </w:r>
      <w:r w:rsidR="00FB32EA">
        <w:rPr>
          <w:rFonts w:cstheme="minorHAnsi"/>
        </w:rPr>
        <w:t xml:space="preserve">stałego pobytu </w:t>
      </w:r>
      <w:r w:rsidRPr="0056099C">
        <w:rPr>
          <w:rFonts w:cstheme="minorHAnsi"/>
        </w:rPr>
        <w:t>pracodawcy.</w:t>
      </w:r>
    </w:p>
    <w:p w14:paraId="64248919" w14:textId="510FCD35" w:rsidR="003F62A8" w:rsidRPr="0056099C" w:rsidRDefault="003F62A8" w:rsidP="00D26F26">
      <w:pPr>
        <w:numPr>
          <w:ilvl w:val="0"/>
          <w:numId w:val="1"/>
        </w:numPr>
        <w:spacing w:line="240" w:lineRule="auto"/>
        <w:jc w:val="both"/>
        <w:rPr>
          <w:rFonts w:cstheme="minorHAnsi"/>
        </w:rPr>
      </w:pPr>
      <w:r w:rsidRPr="0056099C">
        <w:rPr>
          <w:rFonts w:cstheme="minorHAnsi"/>
        </w:rPr>
        <w:t xml:space="preserve">Pracodawca składa wniosek o wydanie zezwolenia na pracę sezonową za pośrednictwem systemu teleinformatycznego do powiatowego urzędu pracy </w:t>
      </w:r>
      <w:r w:rsidRPr="0056099C">
        <w:rPr>
          <w:rFonts w:cstheme="minorHAnsi"/>
          <w:u w:val="single"/>
        </w:rPr>
        <w:t>właściwego ze względu na swoją siedzibę lub miejsce stałego pobytu</w:t>
      </w:r>
      <w:r w:rsidRPr="0056099C">
        <w:rPr>
          <w:rFonts w:cstheme="minorHAnsi"/>
        </w:rPr>
        <w:t>;</w:t>
      </w:r>
    </w:p>
    <w:p w14:paraId="435BF933" w14:textId="77777777" w:rsidR="00D77A96" w:rsidRPr="0056099C" w:rsidRDefault="003F62A8" w:rsidP="00D26F26">
      <w:pPr>
        <w:numPr>
          <w:ilvl w:val="0"/>
          <w:numId w:val="1"/>
        </w:numPr>
        <w:spacing w:line="240" w:lineRule="auto"/>
        <w:jc w:val="both"/>
        <w:rPr>
          <w:rFonts w:cstheme="minorHAnsi"/>
        </w:rPr>
      </w:pPr>
      <w:r w:rsidRPr="0056099C">
        <w:rPr>
          <w:rFonts w:cstheme="minorHAnsi"/>
        </w:rPr>
        <w:t xml:space="preserve">We wniosku pracodawca określa, m.in. wysokość wynagrodzenia cudzoziemca,  które nie będzie niższa od wynagrodzenia pracowników wykonujących w tym samym wymiarze czasu pracę porównywalnego rodzaju lub na porównywalnym stanowisku, wymiar czasu pracy albo liczbę godzin pracy w tygodniu lub miesiącu, datę wjazdu cudzoziemca na terytorium państw obszaru Schengen, oświadczenie podmiotu, że zapewnia cudzoziemcowi zakwaterowanie albo, że wedle wiedzy cudzoziemiec zapewnia sobie zakwaterowanie we własnym zakresie. </w:t>
      </w:r>
    </w:p>
    <w:p w14:paraId="64B5343B" w14:textId="77777777" w:rsidR="00EF08D9" w:rsidRDefault="003F62A8" w:rsidP="00D26F26">
      <w:pPr>
        <w:numPr>
          <w:ilvl w:val="0"/>
          <w:numId w:val="1"/>
        </w:numPr>
        <w:spacing w:line="240" w:lineRule="auto"/>
        <w:jc w:val="both"/>
        <w:rPr>
          <w:rFonts w:cstheme="minorHAnsi"/>
        </w:rPr>
      </w:pPr>
      <w:r w:rsidRPr="0056099C">
        <w:rPr>
          <w:rFonts w:cstheme="minorHAnsi"/>
        </w:rPr>
        <w:t>Do wniosku załącza się</w:t>
      </w:r>
      <w:r w:rsidR="00574191" w:rsidRPr="0056099C">
        <w:rPr>
          <w:rFonts w:cstheme="minorHAnsi"/>
        </w:rPr>
        <w:t>:</w:t>
      </w:r>
      <w:r w:rsidRPr="0056099C">
        <w:rPr>
          <w:rFonts w:cstheme="minorHAnsi"/>
        </w:rPr>
        <w:t xml:space="preserve"> </w:t>
      </w:r>
      <w:r w:rsidR="00D77A96" w:rsidRPr="0056099C">
        <w:rPr>
          <w:rFonts w:cstheme="minorHAnsi"/>
        </w:rPr>
        <w:t xml:space="preserve"> </w:t>
      </w:r>
    </w:p>
    <w:p w14:paraId="6802FE0E" w14:textId="1BD7F793" w:rsidR="00FB32EA" w:rsidRDefault="00D77A96" w:rsidP="00EF08D9">
      <w:pPr>
        <w:pStyle w:val="Akapitzlist"/>
        <w:numPr>
          <w:ilvl w:val="1"/>
          <w:numId w:val="1"/>
        </w:numPr>
        <w:spacing w:line="240" w:lineRule="auto"/>
        <w:jc w:val="both"/>
        <w:rPr>
          <w:rFonts w:cstheme="minorHAnsi"/>
        </w:rPr>
      </w:pPr>
      <w:r w:rsidRPr="00EF08D9">
        <w:rPr>
          <w:rFonts w:cstheme="minorHAnsi"/>
        </w:rPr>
        <w:t>cyfrowe odwzorowanie wszystkich wypełnionych stron ważnego dokumentu podróży cudzoziemca</w:t>
      </w:r>
      <w:r w:rsidR="00DA3EB9">
        <w:rPr>
          <w:rFonts w:cstheme="minorHAnsi"/>
        </w:rPr>
        <w:t>;</w:t>
      </w:r>
    </w:p>
    <w:p w14:paraId="645801CC" w14:textId="0BAD96F2" w:rsidR="00EF08D9" w:rsidRDefault="00D77A96" w:rsidP="00EF08D9">
      <w:pPr>
        <w:pStyle w:val="Akapitzlist"/>
        <w:numPr>
          <w:ilvl w:val="1"/>
          <w:numId w:val="1"/>
        </w:numPr>
        <w:spacing w:line="240" w:lineRule="auto"/>
        <w:jc w:val="both"/>
        <w:rPr>
          <w:rFonts w:cstheme="minorHAnsi"/>
        </w:rPr>
      </w:pPr>
      <w:r w:rsidRPr="00EF08D9">
        <w:rPr>
          <w:rFonts w:cstheme="minorHAnsi"/>
        </w:rPr>
        <w:t xml:space="preserve">cyfrowe odwzorowanie ważnego dokumentu uprawniającego do pobytu na terytorium Rzeczypospolitej Polskiej (jeżeli cudzoziemiec już przebywa na terytorium </w:t>
      </w:r>
      <w:r w:rsidR="00574191" w:rsidRPr="00EF08D9">
        <w:rPr>
          <w:rFonts w:cstheme="minorHAnsi"/>
        </w:rPr>
        <w:t>RP</w:t>
      </w:r>
      <w:r w:rsidRPr="00EF08D9">
        <w:rPr>
          <w:rFonts w:cstheme="minorHAnsi"/>
        </w:rPr>
        <w:t>)</w:t>
      </w:r>
      <w:r w:rsidR="00DA3EB9">
        <w:rPr>
          <w:rFonts w:cstheme="minorHAnsi"/>
        </w:rPr>
        <w:t>;</w:t>
      </w:r>
    </w:p>
    <w:p w14:paraId="71F5E72A" w14:textId="083C4C61" w:rsidR="00EF08D9" w:rsidRDefault="003F62A8" w:rsidP="00EF08D9">
      <w:pPr>
        <w:pStyle w:val="Akapitzlist"/>
        <w:numPr>
          <w:ilvl w:val="1"/>
          <w:numId w:val="1"/>
        </w:numPr>
        <w:spacing w:line="240" w:lineRule="auto"/>
        <w:jc w:val="both"/>
        <w:rPr>
          <w:rFonts w:cstheme="minorHAnsi"/>
        </w:rPr>
      </w:pPr>
      <w:r w:rsidRPr="00EF08D9">
        <w:rPr>
          <w:rFonts w:cstheme="minorHAnsi"/>
        </w:rPr>
        <w:t>oświadczenie podmiotu o</w:t>
      </w:r>
      <w:r w:rsidR="00574191" w:rsidRPr="00EF08D9">
        <w:rPr>
          <w:rFonts w:cstheme="minorHAnsi"/>
        </w:rPr>
        <w:t xml:space="preserve"> </w:t>
      </w:r>
      <w:r w:rsidRPr="00EF08D9">
        <w:rPr>
          <w:rFonts w:cstheme="minorHAnsi"/>
        </w:rPr>
        <w:t>niekaralności (podpisane oddzielnie profilem zaufanym lub podpisem elektronicznym)</w:t>
      </w:r>
      <w:r w:rsidR="00EF08D9">
        <w:rPr>
          <w:rFonts w:cstheme="minorHAnsi"/>
        </w:rPr>
        <w:t>*</w:t>
      </w:r>
      <w:r w:rsidR="00DA3EB9">
        <w:rPr>
          <w:rFonts w:cstheme="minorHAnsi"/>
        </w:rPr>
        <w:t>;</w:t>
      </w:r>
    </w:p>
    <w:p w14:paraId="56E4B197" w14:textId="2FC1A6A2" w:rsidR="00EF08D9" w:rsidRDefault="003F62A8" w:rsidP="00EF08D9">
      <w:pPr>
        <w:pStyle w:val="Akapitzlist"/>
        <w:numPr>
          <w:ilvl w:val="1"/>
          <w:numId w:val="1"/>
        </w:numPr>
        <w:spacing w:line="240" w:lineRule="auto"/>
        <w:jc w:val="both"/>
        <w:rPr>
          <w:rFonts w:cstheme="minorHAnsi"/>
        </w:rPr>
      </w:pPr>
      <w:r w:rsidRPr="00EF08D9">
        <w:rPr>
          <w:rFonts w:cstheme="minorHAnsi"/>
        </w:rPr>
        <w:t xml:space="preserve">dowód </w:t>
      </w:r>
      <w:r w:rsidR="00D77A96" w:rsidRPr="00EF08D9">
        <w:rPr>
          <w:rFonts w:cstheme="minorHAnsi"/>
        </w:rPr>
        <w:t>wniesienia</w:t>
      </w:r>
      <w:r w:rsidRPr="00EF08D9">
        <w:rPr>
          <w:rFonts w:cstheme="minorHAnsi"/>
        </w:rPr>
        <w:t xml:space="preserve"> </w:t>
      </w:r>
      <w:r w:rsidR="00D77A96" w:rsidRPr="00EF08D9">
        <w:rPr>
          <w:rFonts w:cstheme="minorHAnsi"/>
        </w:rPr>
        <w:t>o</w:t>
      </w:r>
      <w:r w:rsidRPr="00EF08D9">
        <w:rPr>
          <w:rFonts w:cstheme="minorHAnsi"/>
        </w:rPr>
        <w:t xml:space="preserve">płaty </w:t>
      </w:r>
      <w:r w:rsidRPr="00EF08D9">
        <w:rPr>
          <w:rFonts w:cstheme="minorHAnsi"/>
          <w:b/>
          <w:bCs/>
        </w:rPr>
        <w:t>w wysokości</w:t>
      </w:r>
      <w:r w:rsidR="00D827EA" w:rsidRPr="00EF08D9">
        <w:rPr>
          <w:rFonts w:cstheme="minorHAnsi"/>
          <w:b/>
          <w:bCs/>
        </w:rPr>
        <w:t xml:space="preserve"> 10</w:t>
      </w:r>
      <w:r w:rsidRPr="00EF08D9">
        <w:rPr>
          <w:rFonts w:cstheme="minorHAnsi"/>
          <w:b/>
          <w:bCs/>
        </w:rPr>
        <w:t>0 zł</w:t>
      </w:r>
      <w:r w:rsidR="00D827EA" w:rsidRPr="00EF08D9">
        <w:rPr>
          <w:rFonts w:cstheme="minorHAnsi"/>
          <w:b/>
          <w:bCs/>
        </w:rPr>
        <w:t xml:space="preserve"> (obowiązuje od 01.12.2025r.)</w:t>
      </w:r>
      <w:r w:rsidR="00DA3EB9">
        <w:rPr>
          <w:rFonts w:cstheme="minorHAnsi"/>
        </w:rPr>
        <w:t>;</w:t>
      </w:r>
    </w:p>
    <w:p w14:paraId="5CCFAD66" w14:textId="4B8D0782" w:rsidR="00EF08D9" w:rsidRDefault="00574191" w:rsidP="00EF08D9">
      <w:pPr>
        <w:pStyle w:val="Akapitzlist"/>
        <w:numPr>
          <w:ilvl w:val="1"/>
          <w:numId w:val="1"/>
        </w:numPr>
        <w:spacing w:line="240" w:lineRule="auto"/>
        <w:jc w:val="both"/>
        <w:rPr>
          <w:rFonts w:cstheme="minorHAnsi"/>
        </w:rPr>
      </w:pPr>
      <w:r w:rsidRPr="00EF08D9">
        <w:rPr>
          <w:rFonts w:cstheme="minorHAnsi"/>
        </w:rPr>
        <w:t>oświadczenie</w:t>
      </w:r>
      <w:r w:rsidR="00EF08D9" w:rsidRPr="00EF08D9">
        <w:rPr>
          <w:rFonts w:cstheme="minorHAnsi"/>
        </w:rPr>
        <w:t xml:space="preserve"> </w:t>
      </w:r>
      <w:r w:rsidRPr="00EF08D9">
        <w:rPr>
          <w:rFonts w:cstheme="minorHAnsi"/>
        </w:rPr>
        <w:t>podmiotu powierzającego pracę cudzoziemcowi o posiadaniu środków finansowych lub innych źródeł dochodu niezbędnych do pokrycia zobowiązań wynikających z powierzenia pracy cudzoziemcowi (podpisane oddzielnie profilem zaufanym lub podpisem elektronicznym)</w:t>
      </w:r>
      <w:r w:rsidR="00EF08D9">
        <w:rPr>
          <w:rFonts w:cstheme="minorHAnsi"/>
        </w:rPr>
        <w:t>*</w:t>
      </w:r>
      <w:r w:rsidR="00DA3EB9">
        <w:rPr>
          <w:rFonts w:cstheme="minorHAnsi"/>
        </w:rPr>
        <w:t>;</w:t>
      </w:r>
    </w:p>
    <w:p w14:paraId="70A5D714" w14:textId="1E7DD7E2" w:rsidR="003F62A8" w:rsidRPr="00EF08D9" w:rsidRDefault="003F62A8" w:rsidP="00EF08D9">
      <w:pPr>
        <w:pStyle w:val="Akapitzlist"/>
        <w:numPr>
          <w:ilvl w:val="1"/>
          <w:numId w:val="1"/>
        </w:numPr>
        <w:spacing w:line="240" w:lineRule="auto"/>
        <w:jc w:val="both"/>
        <w:rPr>
          <w:rFonts w:cstheme="minorHAnsi"/>
        </w:rPr>
      </w:pPr>
      <w:r w:rsidRPr="00EF08D9">
        <w:rPr>
          <w:rFonts w:cstheme="minorHAnsi"/>
        </w:rPr>
        <w:t xml:space="preserve">Jeżeli wniosek składany jest po raz pierwszy w danym roku kalendarzowym należy dołączyć również decyzję podatkową lub zaświadczenie </w:t>
      </w:r>
      <w:r w:rsidR="00480C8A" w:rsidRPr="00EF08D9">
        <w:rPr>
          <w:rFonts w:cstheme="minorHAnsi"/>
        </w:rPr>
        <w:t>o wielkości posiadanego gospodarstwa rolnego.</w:t>
      </w:r>
    </w:p>
    <w:p w14:paraId="35CE4A90" w14:textId="21951DD2" w:rsidR="003F62A8" w:rsidRPr="0056099C" w:rsidRDefault="003F62A8" w:rsidP="00D26F26">
      <w:pPr>
        <w:spacing w:line="240" w:lineRule="auto"/>
        <w:jc w:val="both"/>
        <w:rPr>
          <w:rFonts w:cstheme="minorHAnsi"/>
        </w:rPr>
      </w:pPr>
      <w:r w:rsidRPr="0056099C">
        <w:rPr>
          <w:rFonts w:cstheme="minorHAnsi"/>
        </w:rPr>
        <w:t xml:space="preserve">Postępowanie różni się w zależności od tego, </w:t>
      </w:r>
      <w:r w:rsidRPr="0056099C">
        <w:rPr>
          <w:rFonts w:cstheme="minorHAnsi"/>
          <w:b/>
          <w:bCs/>
        </w:rPr>
        <w:t>czy cudzoziemiec jest już w Polsce i posiada tytuł pobytowy umożliwiający wykonywanie pracy w Polsce, czy dopiero będzie ubiegał się o wjazd do Polski</w:t>
      </w:r>
      <w:r w:rsidRPr="0056099C">
        <w:rPr>
          <w:rFonts w:cstheme="minorHAnsi"/>
        </w:rPr>
        <w:t xml:space="preserve"> - na podstawie wizy w celu wykonywania pracy sezonowej, bądź w ramach ruchu bezwizowego w związku z pracą sezonową.</w:t>
      </w:r>
    </w:p>
    <w:p w14:paraId="460F43F0" w14:textId="77777777" w:rsidR="003F62A8" w:rsidRPr="0056099C" w:rsidRDefault="003F62A8" w:rsidP="00D26F26">
      <w:pPr>
        <w:spacing w:line="240" w:lineRule="auto"/>
        <w:jc w:val="center"/>
        <w:rPr>
          <w:rFonts w:cstheme="minorHAnsi"/>
          <w:b/>
          <w:bCs/>
          <w:sz w:val="24"/>
          <w:szCs w:val="24"/>
        </w:rPr>
      </w:pPr>
      <w:r w:rsidRPr="0056099C">
        <w:rPr>
          <w:rFonts w:cstheme="minorHAnsi"/>
          <w:b/>
          <w:bCs/>
          <w:sz w:val="24"/>
          <w:szCs w:val="24"/>
        </w:rPr>
        <w:t>„Ścieżka krajowa"</w:t>
      </w:r>
    </w:p>
    <w:p w14:paraId="4A39E1D2" w14:textId="3A4E98E2" w:rsidR="00EF08D9" w:rsidRDefault="003F62A8" w:rsidP="00EF08D9">
      <w:pPr>
        <w:numPr>
          <w:ilvl w:val="0"/>
          <w:numId w:val="2"/>
        </w:numPr>
        <w:spacing w:line="240" w:lineRule="auto"/>
        <w:jc w:val="both"/>
        <w:rPr>
          <w:rFonts w:cstheme="minorHAnsi"/>
          <w:sz w:val="18"/>
          <w:szCs w:val="18"/>
        </w:rPr>
      </w:pPr>
      <w:r w:rsidRPr="0056099C">
        <w:rPr>
          <w:rFonts w:cstheme="minorHAnsi"/>
          <w:b/>
          <w:bCs/>
        </w:rPr>
        <w:t>W sytuacji, gdy cudzoziemiec jest już w Polsce</w:t>
      </w:r>
      <w:r w:rsidRPr="0056099C">
        <w:rPr>
          <w:rFonts w:cstheme="minorHAnsi"/>
        </w:rPr>
        <w:t>: starosta weryfikuje wniosek i wydaje zezwolenie albo odmawia jego wydania. Decyzja wydawana jest w ciągu 7 dni roboczych. Jeśli wymagane jest postępowanie wyjaśniające, decyzja wydawana jest do 30 dni</w:t>
      </w:r>
      <w:r w:rsidRPr="00EF08D9">
        <w:rPr>
          <w:rFonts w:cstheme="minorHAnsi"/>
          <w:sz w:val="18"/>
          <w:szCs w:val="18"/>
        </w:rPr>
        <w:t>.</w:t>
      </w:r>
    </w:p>
    <w:p w14:paraId="744BDA10" w14:textId="3E9B7A19" w:rsidR="00EA45B9" w:rsidRPr="00EA45B9" w:rsidRDefault="00EA45B9" w:rsidP="00EA45B9">
      <w:pPr>
        <w:spacing w:line="240" w:lineRule="auto"/>
        <w:ind w:left="360"/>
        <w:jc w:val="both"/>
        <w:rPr>
          <w:rFonts w:cstheme="minorHAnsi"/>
          <w:sz w:val="18"/>
          <w:szCs w:val="18"/>
        </w:rPr>
      </w:pPr>
      <w:bookmarkStart w:id="0" w:name="_Hlk215478391"/>
      <w:r w:rsidRPr="00EA45B9">
        <w:rPr>
          <w:rFonts w:eastAsia="Times New Roman" w:cstheme="minorHAnsi"/>
          <w:i/>
          <w:iCs/>
          <w:sz w:val="18"/>
          <w:szCs w:val="18"/>
          <w:lang w:eastAsia="pl-PL"/>
        </w:rPr>
        <w:t xml:space="preserve">*Druki oświadczeń dostępne są na stronie internetowej Powiatowego Urzędu Pracy </w:t>
      </w:r>
      <w:r w:rsidRPr="00EA45B9">
        <w:rPr>
          <w:rFonts w:eastAsia="Times New Roman" w:cstheme="minorHAnsi"/>
          <w:i/>
          <w:iCs/>
          <w:sz w:val="18"/>
          <w:szCs w:val="18"/>
          <w:lang w:eastAsia="pl-PL"/>
        </w:rPr>
        <w:br/>
        <w:t>w Zwoleniu w zakładce Dokumenty do pobrania.</w:t>
      </w:r>
      <w:bookmarkEnd w:id="0"/>
    </w:p>
    <w:p w14:paraId="3DDDC039" w14:textId="45D45311" w:rsidR="0089200E" w:rsidRDefault="0089200E" w:rsidP="00EF08D9">
      <w:pPr>
        <w:numPr>
          <w:ilvl w:val="0"/>
          <w:numId w:val="2"/>
        </w:numPr>
        <w:spacing w:line="240" w:lineRule="auto"/>
        <w:jc w:val="both"/>
        <w:rPr>
          <w:rFonts w:cstheme="minorHAnsi"/>
          <w:sz w:val="18"/>
          <w:szCs w:val="18"/>
        </w:rPr>
      </w:pPr>
      <w:r w:rsidRPr="0089200E">
        <w:rPr>
          <w:rFonts w:cstheme="minorHAnsi"/>
        </w:rPr>
        <w:lastRenderedPageBreak/>
        <w:t>Pracę cudzoziemca na warunkach określonych we wniosku o wydanie zezwolenia na pracę sezonową uważa się za legalną</w:t>
      </w:r>
      <w:r>
        <w:rPr>
          <w:rFonts w:cstheme="minorHAnsi"/>
          <w:b/>
          <w:bCs/>
        </w:rPr>
        <w:t xml:space="preserve"> od dnia złożenia wniosku, który nie zawiera braków formalnych, do dnia doręczenia decyzji starosty w sprawie zezwolenia na pracę sezonową, nie dłużej jednak niż </w:t>
      </w:r>
      <w:r w:rsidR="00EA45B9">
        <w:rPr>
          <w:rFonts w:cstheme="minorHAnsi"/>
          <w:b/>
          <w:bCs/>
        </w:rPr>
        <w:t>przez okres 30 dni.</w:t>
      </w:r>
    </w:p>
    <w:p w14:paraId="60AFD133" w14:textId="4A234F33" w:rsidR="003948BA" w:rsidRPr="0056099C" w:rsidRDefault="003948BA" w:rsidP="00D26F26">
      <w:pPr>
        <w:spacing w:before="100" w:beforeAutospacing="1" w:after="100" w:afterAutospacing="1" w:line="240" w:lineRule="auto"/>
        <w:jc w:val="center"/>
        <w:outlineLvl w:val="3"/>
        <w:rPr>
          <w:rFonts w:eastAsia="Times New Roman" w:cstheme="minorHAnsi"/>
          <w:b/>
          <w:bCs/>
          <w:sz w:val="24"/>
          <w:szCs w:val="24"/>
          <w:lang w:eastAsia="pl-PL"/>
        </w:rPr>
      </w:pPr>
      <w:r w:rsidRPr="0056099C">
        <w:rPr>
          <w:rFonts w:eastAsia="Times New Roman" w:cstheme="minorHAnsi"/>
          <w:b/>
          <w:bCs/>
          <w:sz w:val="24"/>
          <w:szCs w:val="24"/>
          <w:lang w:eastAsia="pl-PL"/>
        </w:rPr>
        <w:t>„Ścieżka zagraniczna"</w:t>
      </w:r>
    </w:p>
    <w:p w14:paraId="55A0EFF8" w14:textId="0EF96568" w:rsidR="003948BA" w:rsidRPr="0056099C" w:rsidRDefault="003948BA" w:rsidP="00D26F26">
      <w:pPr>
        <w:numPr>
          <w:ilvl w:val="0"/>
          <w:numId w:val="3"/>
        </w:numPr>
        <w:spacing w:before="100" w:beforeAutospacing="1" w:after="100" w:afterAutospacing="1" w:line="240" w:lineRule="auto"/>
        <w:jc w:val="both"/>
        <w:rPr>
          <w:rFonts w:eastAsia="Times New Roman" w:cstheme="minorHAnsi"/>
          <w:lang w:eastAsia="pl-PL"/>
        </w:rPr>
      </w:pPr>
      <w:r w:rsidRPr="0056099C">
        <w:rPr>
          <w:rFonts w:eastAsia="Times New Roman" w:cstheme="minorHAnsi"/>
          <w:b/>
          <w:bCs/>
          <w:lang w:eastAsia="pl-PL"/>
        </w:rPr>
        <w:t>W sytuacji, gdy cudzoziemiec będzie dopiero starał się o wjazd do Polski</w:t>
      </w:r>
      <w:r w:rsidRPr="0056099C">
        <w:rPr>
          <w:rFonts w:eastAsia="Times New Roman" w:cstheme="minorHAnsi"/>
          <w:lang w:eastAsia="pl-PL"/>
        </w:rPr>
        <w:t xml:space="preserve"> </w:t>
      </w:r>
      <w:r w:rsidRPr="0056099C">
        <w:rPr>
          <w:rFonts w:eastAsia="Times New Roman" w:cstheme="minorHAnsi"/>
          <w:b/>
          <w:bCs/>
          <w:lang w:eastAsia="pl-PL"/>
        </w:rPr>
        <w:t>w celu pracy sezonowej, starosta weryfikuje wniosek i wpisuje go do ewidencji wniosków</w:t>
      </w:r>
      <w:r w:rsidRPr="0056099C">
        <w:rPr>
          <w:rFonts w:eastAsia="Times New Roman" w:cstheme="minorHAnsi"/>
          <w:b/>
          <w:bCs/>
          <w:sz w:val="24"/>
          <w:szCs w:val="24"/>
          <w:lang w:eastAsia="pl-PL"/>
        </w:rPr>
        <w:t xml:space="preserve"> </w:t>
      </w:r>
      <w:r w:rsidR="003F2119" w:rsidRPr="0056099C">
        <w:rPr>
          <w:rFonts w:eastAsia="Times New Roman" w:cstheme="minorHAnsi"/>
          <w:b/>
          <w:bCs/>
          <w:sz w:val="24"/>
          <w:szCs w:val="24"/>
          <w:lang w:eastAsia="pl-PL"/>
        </w:rPr>
        <w:br/>
      </w:r>
      <w:r w:rsidRPr="0056099C">
        <w:rPr>
          <w:rFonts w:eastAsia="Times New Roman" w:cstheme="minorHAnsi"/>
          <w:b/>
          <w:bCs/>
          <w:lang w:eastAsia="pl-PL"/>
        </w:rPr>
        <w:t>w sprawie pracy sezonowej lub odmawia wydania zezwolenia na pracę sezonową</w:t>
      </w:r>
      <w:r w:rsidRPr="0056099C">
        <w:rPr>
          <w:rFonts w:eastAsia="Times New Roman" w:cstheme="minorHAnsi"/>
          <w:lang w:eastAsia="pl-PL"/>
        </w:rPr>
        <w:t>. Wpisanie do ewidencji następuje w terminie 7 dni roboczych od dnia złożenia kompletnego wniosku, chyba że prowadzone jest postępowanie wyjaśniające – wówczas wpisanie następuje</w:t>
      </w:r>
      <w:r w:rsidR="00FB32EA">
        <w:rPr>
          <w:rFonts w:eastAsia="Times New Roman" w:cstheme="minorHAnsi"/>
          <w:lang w:eastAsia="pl-PL"/>
        </w:rPr>
        <w:t xml:space="preserve"> </w:t>
      </w:r>
      <w:r w:rsidR="00FB32EA">
        <w:rPr>
          <w:rFonts w:eastAsia="Times New Roman" w:cstheme="minorHAnsi"/>
          <w:lang w:eastAsia="pl-PL"/>
        </w:rPr>
        <w:br/>
      </w:r>
      <w:r w:rsidRPr="0056099C">
        <w:rPr>
          <w:rFonts w:eastAsia="Times New Roman" w:cstheme="minorHAnsi"/>
          <w:lang w:eastAsia="pl-PL"/>
        </w:rPr>
        <w:t>w terminie do 30 dni. Wpisując wniosek do ewidencji, starosta wysyła drogą teleinformatyczną podmiotowi powierzającemu wykonywanie pracy cudzoziemcowi zaświadczenie o wpisie wniosku do ewidencji wniosków w sprawie pracy sezonowej;</w:t>
      </w:r>
    </w:p>
    <w:p w14:paraId="1A22DC2E" w14:textId="17AC1F66" w:rsidR="003948BA" w:rsidRPr="0056099C" w:rsidRDefault="003948BA" w:rsidP="00D26F26">
      <w:pPr>
        <w:numPr>
          <w:ilvl w:val="0"/>
          <w:numId w:val="3"/>
        </w:numPr>
        <w:spacing w:before="100" w:beforeAutospacing="1" w:after="100" w:afterAutospacing="1" w:line="240" w:lineRule="auto"/>
        <w:jc w:val="both"/>
        <w:rPr>
          <w:rFonts w:eastAsia="Times New Roman" w:cstheme="minorHAnsi"/>
          <w:lang w:eastAsia="pl-PL"/>
        </w:rPr>
      </w:pPr>
      <w:r w:rsidRPr="0056099C">
        <w:rPr>
          <w:rFonts w:eastAsia="Times New Roman" w:cstheme="minorHAnsi"/>
          <w:lang w:eastAsia="pl-PL"/>
        </w:rPr>
        <w:t>Podmiot powierzający wykonywanie pracy przekazuje cudzoziemcowi</w:t>
      </w:r>
      <w:r w:rsidRPr="0056099C">
        <w:rPr>
          <w:rFonts w:eastAsia="Times New Roman" w:cstheme="minorHAnsi"/>
          <w:b/>
          <w:bCs/>
          <w:lang w:eastAsia="pl-PL"/>
        </w:rPr>
        <w:t> zaświadczenie o wpisie wniosku</w:t>
      </w:r>
      <w:r w:rsidRPr="0056099C">
        <w:rPr>
          <w:rFonts w:eastAsia="Times New Roman" w:cstheme="minorHAnsi"/>
          <w:lang w:eastAsia="pl-PL"/>
        </w:rPr>
        <w:t> o wydanie zezwolenia na pracę sezonową do ewidencji wniosków w sprawie pracy sezonowej. Zaświadczenie to służy jako podstawa do wydania wizy w celu wykonywania pracy sezonowej lub w przypadku, gdy cudzoziemiec wjeżdża w ruchu bezwizowym, służy jako potwierdzenie celu wjazdu na terytorium RP;</w:t>
      </w:r>
    </w:p>
    <w:p w14:paraId="46659771" w14:textId="7C654D66" w:rsidR="003948BA" w:rsidRPr="0056099C" w:rsidRDefault="003948BA" w:rsidP="00D26F26">
      <w:pPr>
        <w:numPr>
          <w:ilvl w:val="0"/>
          <w:numId w:val="3"/>
        </w:numPr>
        <w:spacing w:before="100" w:beforeAutospacing="1" w:after="100" w:afterAutospacing="1" w:line="240" w:lineRule="auto"/>
        <w:jc w:val="both"/>
        <w:rPr>
          <w:rFonts w:eastAsia="Times New Roman" w:cstheme="minorHAnsi"/>
          <w:lang w:eastAsia="pl-PL"/>
        </w:rPr>
      </w:pPr>
      <w:r w:rsidRPr="0056099C">
        <w:rPr>
          <w:rFonts w:eastAsia="Times New Roman" w:cstheme="minorHAnsi"/>
          <w:lang w:eastAsia="pl-PL"/>
        </w:rPr>
        <w:t xml:space="preserve">Po przyjeździe cudzoziemca pracodawca informuje powiatowy urząd pracy o tym fakcie, </w:t>
      </w:r>
      <w:r w:rsidR="00FB32EA">
        <w:rPr>
          <w:rFonts w:eastAsia="Times New Roman" w:cstheme="minorHAnsi"/>
          <w:lang w:eastAsia="pl-PL"/>
        </w:rPr>
        <w:t xml:space="preserve">za pomocą złożenia powiadomienia </w:t>
      </w:r>
      <w:r w:rsidR="004B63A3">
        <w:rPr>
          <w:rFonts w:eastAsia="Times New Roman" w:cstheme="minorHAnsi"/>
          <w:lang w:eastAsia="pl-PL"/>
        </w:rPr>
        <w:t xml:space="preserve">w systemie teleinformatycznym </w:t>
      </w:r>
      <w:r w:rsidR="00FB32EA">
        <w:rPr>
          <w:rFonts w:eastAsia="Times New Roman" w:cstheme="minorHAnsi"/>
          <w:lang w:eastAsia="pl-PL"/>
        </w:rPr>
        <w:t xml:space="preserve">oraz </w:t>
      </w:r>
      <w:r w:rsidRPr="0056099C">
        <w:rPr>
          <w:rFonts w:eastAsia="Times New Roman" w:cstheme="minorHAnsi"/>
          <w:lang w:eastAsia="pl-PL"/>
        </w:rPr>
        <w:t>podaje jego adres zamieszkania na terytorium RP. Po spełnieniu w</w:t>
      </w:r>
      <w:r w:rsidR="004B63A3">
        <w:rPr>
          <w:rFonts w:eastAsia="Times New Roman" w:cstheme="minorHAnsi"/>
          <w:lang w:eastAsia="pl-PL"/>
        </w:rPr>
        <w:t>/</w:t>
      </w:r>
      <w:r w:rsidRPr="0056099C">
        <w:rPr>
          <w:rFonts w:eastAsia="Times New Roman" w:cstheme="minorHAnsi"/>
          <w:lang w:eastAsia="pl-PL"/>
        </w:rPr>
        <w:t>w obowiązku starosta wydaje </w:t>
      </w:r>
      <w:r w:rsidRPr="0056099C">
        <w:rPr>
          <w:rFonts w:eastAsia="Times New Roman" w:cstheme="minorHAnsi"/>
          <w:b/>
          <w:bCs/>
          <w:lang w:eastAsia="pl-PL"/>
        </w:rPr>
        <w:t>zezwolenie na pracę sezonową</w:t>
      </w:r>
      <w:r w:rsidRPr="0056099C">
        <w:rPr>
          <w:rFonts w:eastAsia="Times New Roman" w:cstheme="minorHAnsi"/>
          <w:lang w:eastAsia="pl-PL"/>
        </w:rPr>
        <w:t>, jeśli od momentu wydania zaświadczenia o wpisie nie zaistniały przesłanki odmowy. Pamiętać należy, że </w:t>
      </w:r>
      <w:r w:rsidRPr="0056099C">
        <w:rPr>
          <w:rFonts w:eastAsia="Times New Roman" w:cstheme="minorHAnsi"/>
          <w:b/>
          <w:bCs/>
          <w:lang w:eastAsia="pl-PL"/>
        </w:rPr>
        <w:t xml:space="preserve">wpis do ewidencji wniosków o wydanie zezwolenia na pracę sezonową jest ważny </w:t>
      </w:r>
      <w:r w:rsidRPr="0056099C">
        <w:rPr>
          <w:rFonts w:eastAsia="Times New Roman" w:cstheme="minorHAnsi"/>
          <w:b/>
          <w:bCs/>
          <w:u w:val="single"/>
          <w:lang w:eastAsia="pl-PL"/>
        </w:rPr>
        <w:t>tylko 90 dni</w:t>
      </w:r>
      <w:r w:rsidRPr="0056099C">
        <w:rPr>
          <w:rFonts w:eastAsia="Times New Roman" w:cstheme="minorHAnsi"/>
          <w:b/>
          <w:bCs/>
          <w:lang w:eastAsia="pl-PL"/>
        </w:rPr>
        <w:t> – jeżeli w tym okresie starosta nie otrzyma potwierdzenia, że cudzoziemiec podejmie pracę w późniejszym terminie, umorzy postępowanie w sprawie wydania zezwolenia na pracę sezonow</w:t>
      </w:r>
      <w:r w:rsidRPr="0056099C">
        <w:rPr>
          <w:rFonts w:eastAsia="Times New Roman" w:cstheme="minorHAnsi"/>
          <w:lang w:eastAsia="pl-PL"/>
        </w:rPr>
        <w:t>ą.</w:t>
      </w:r>
    </w:p>
    <w:p w14:paraId="426FB5DF" w14:textId="69A648F1" w:rsidR="003948BA" w:rsidRPr="0056099C" w:rsidRDefault="003948BA" w:rsidP="00D26F26">
      <w:pPr>
        <w:numPr>
          <w:ilvl w:val="0"/>
          <w:numId w:val="3"/>
        </w:numPr>
        <w:spacing w:before="100" w:beforeAutospacing="1" w:after="100" w:afterAutospacing="1" w:line="240" w:lineRule="auto"/>
        <w:jc w:val="both"/>
        <w:rPr>
          <w:rFonts w:eastAsia="Times New Roman" w:cstheme="minorHAnsi"/>
          <w:lang w:eastAsia="pl-PL"/>
        </w:rPr>
      </w:pPr>
      <w:r w:rsidRPr="0056099C">
        <w:rPr>
          <w:rFonts w:eastAsia="Times New Roman" w:cstheme="minorHAnsi"/>
          <w:lang w:eastAsia="pl-PL"/>
        </w:rPr>
        <w:t>Cudzoziemiec może pracować w trakcie oczekiwania na zezwolenie na pracę sezonową, czyli po poinformowaniu urzędu przez podmiot o przyjeździe cudzoziemca. Praca musi jednak być wykonywana na warunkach określonych w zaświadczeniu o wpisie do ewidencji, wydanym wcześniej przez urząd. Jeżeli pracownik zaczął pracę w dzień, który jest dla urzędu dniem wolnym od pracy, pracę cudzoziemca uważa się za legalną, gdy jest wykonywana na warunkach określonych w zaświadczeniu o wpisie wniosku o wydanie zezwolenia na pracę sezonową do ewidencji wniosków w sprawie pracy sezonowej, a pracodawca przedstawi właściwemu staroście dokumenty w pierwszym dniu pracy urzędu.</w:t>
      </w:r>
    </w:p>
    <w:p w14:paraId="4800EE44" w14:textId="17AB425C" w:rsidR="00D26F26" w:rsidRPr="0056099C" w:rsidRDefault="00D26F26" w:rsidP="00D26F26">
      <w:pPr>
        <w:spacing w:before="100" w:beforeAutospacing="1" w:after="100" w:afterAutospacing="1" w:line="240" w:lineRule="auto"/>
        <w:jc w:val="center"/>
        <w:outlineLvl w:val="2"/>
        <w:rPr>
          <w:rFonts w:eastAsia="Times New Roman" w:cstheme="minorHAnsi"/>
          <w:b/>
          <w:bCs/>
          <w:sz w:val="24"/>
          <w:szCs w:val="24"/>
          <w:lang w:eastAsia="pl-PL"/>
        </w:rPr>
      </w:pPr>
      <w:r w:rsidRPr="0056099C">
        <w:rPr>
          <w:rFonts w:eastAsia="Times New Roman" w:cstheme="minorHAnsi"/>
          <w:b/>
          <w:bCs/>
          <w:sz w:val="24"/>
          <w:szCs w:val="24"/>
          <w:lang w:eastAsia="pl-PL"/>
        </w:rPr>
        <w:t>Obowiązki pracodawcy w związku z powierzaniem pracy na podstawie zezwolenia na pracę sezonową</w:t>
      </w:r>
    </w:p>
    <w:p w14:paraId="66C19273" w14:textId="576B24EB" w:rsidR="00D26F26" w:rsidRPr="0056099C" w:rsidRDefault="00D26F26" w:rsidP="00D26F26">
      <w:pPr>
        <w:numPr>
          <w:ilvl w:val="0"/>
          <w:numId w:val="4"/>
        </w:numPr>
        <w:spacing w:before="100" w:beforeAutospacing="1" w:after="100" w:afterAutospacing="1" w:line="240" w:lineRule="auto"/>
        <w:jc w:val="both"/>
        <w:rPr>
          <w:rFonts w:eastAsia="Times New Roman" w:cstheme="minorHAnsi"/>
          <w:lang w:eastAsia="pl-PL"/>
        </w:rPr>
      </w:pPr>
      <w:r w:rsidRPr="0056099C">
        <w:rPr>
          <w:rFonts w:eastAsia="Times New Roman" w:cstheme="minorHAnsi"/>
          <w:lang w:eastAsia="pl-PL"/>
        </w:rPr>
        <w:t xml:space="preserve">Pracodawca ma </w:t>
      </w:r>
      <w:r w:rsidRPr="0056099C">
        <w:rPr>
          <w:rFonts w:eastAsia="Times New Roman" w:cstheme="minorHAnsi"/>
          <w:b/>
          <w:bCs/>
          <w:lang w:eastAsia="pl-PL"/>
        </w:rPr>
        <w:t>obowiązek zawarcia</w:t>
      </w:r>
      <w:r w:rsidR="001179B1">
        <w:rPr>
          <w:rFonts w:eastAsia="Times New Roman" w:cstheme="minorHAnsi"/>
          <w:b/>
          <w:bCs/>
          <w:lang w:eastAsia="pl-PL"/>
        </w:rPr>
        <w:t xml:space="preserve"> </w:t>
      </w:r>
      <w:r w:rsidRPr="0056099C">
        <w:rPr>
          <w:rFonts w:eastAsia="Times New Roman" w:cstheme="minorHAnsi"/>
          <w:b/>
          <w:bCs/>
          <w:lang w:eastAsia="pl-PL"/>
        </w:rPr>
        <w:t>umowy pisemnej z cudzoziemcem</w:t>
      </w:r>
      <w:r w:rsidRPr="0056099C">
        <w:rPr>
          <w:rFonts w:eastAsia="Times New Roman" w:cstheme="minorHAnsi"/>
          <w:lang w:eastAsia="pl-PL"/>
        </w:rPr>
        <w:t>, a wcześniej</w:t>
      </w:r>
      <w:r w:rsidRPr="0056099C">
        <w:rPr>
          <w:rFonts w:eastAsia="Times New Roman" w:cstheme="minorHAnsi"/>
          <w:b/>
          <w:bCs/>
          <w:lang w:eastAsia="pl-PL"/>
        </w:rPr>
        <w:t xml:space="preserve"> przedstawienia mu jej w języku zrozumiałym dla cudzoziemca</w:t>
      </w:r>
      <w:r w:rsidRPr="0056099C">
        <w:rPr>
          <w:rFonts w:eastAsia="Times New Roman" w:cstheme="minorHAnsi"/>
          <w:lang w:eastAsia="pl-PL"/>
        </w:rPr>
        <w:t xml:space="preserve"> zgodnie z warunkami określonymi w zezwoleniu. W umowie podmiot jest zobowiązany uwzględnić warunki zawarte w zezwoleniu;</w:t>
      </w:r>
    </w:p>
    <w:p w14:paraId="2B1C2743" w14:textId="2B493280" w:rsidR="00D26F26" w:rsidRPr="0056099C" w:rsidRDefault="00D26F26" w:rsidP="00D26F26">
      <w:pPr>
        <w:numPr>
          <w:ilvl w:val="0"/>
          <w:numId w:val="4"/>
        </w:numPr>
        <w:spacing w:before="100" w:beforeAutospacing="1" w:after="100" w:afterAutospacing="1" w:line="240" w:lineRule="auto"/>
        <w:jc w:val="both"/>
        <w:rPr>
          <w:rFonts w:eastAsia="Times New Roman" w:cstheme="minorHAnsi"/>
          <w:lang w:eastAsia="pl-PL"/>
        </w:rPr>
      </w:pPr>
      <w:r w:rsidRPr="0056099C">
        <w:rPr>
          <w:rFonts w:eastAsia="Times New Roman" w:cstheme="minorHAnsi"/>
          <w:lang w:eastAsia="pl-PL"/>
        </w:rPr>
        <w:t xml:space="preserve">Pracodawca ma obowiązek </w:t>
      </w:r>
      <w:r w:rsidRPr="0056099C">
        <w:rPr>
          <w:rFonts w:eastAsia="Times New Roman" w:cstheme="minorHAnsi"/>
          <w:b/>
          <w:bCs/>
          <w:lang w:eastAsia="pl-PL"/>
        </w:rPr>
        <w:t>przekazać organowi, który wydał zezwolenie na pracę, kopię umowy z cudzoziemcem w języku polskim</w:t>
      </w:r>
      <w:r w:rsidRPr="0056099C">
        <w:rPr>
          <w:rFonts w:eastAsia="Times New Roman" w:cstheme="minorHAnsi"/>
          <w:lang w:eastAsia="pl-PL"/>
        </w:rPr>
        <w:t xml:space="preserve">, za pomocą systemu teleinformatycznego </w:t>
      </w:r>
      <w:r w:rsidRPr="0056099C">
        <w:rPr>
          <w:rFonts w:eastAsia="Times New Roman" w:cstheme="minorHAnsi"/>
          <w:u w:val="single"/>
          <w:lang w:eastAsia="pl-PL"/>
        </w:rPr>
        <w:t>przed</w:t>
      </w:r>
      <w:r w:rsidRPr="0056099C">
        <w:rPr>
          <w:rFonts w:eastAsia="Times New Roman" w:cstheme="minorHAnsi"/>
          <w:lang w:eastAsia="pl-PL"/>
        </w:rPr>
        <w:t xml:space="preserve"> powierzeniem pracy cudzoziemcowi, a w przypadku, kiedy</w:t>
      </w:r>
      <w:r w:rsidRPr="0056099C">
        <w:rPr>
          <w:rFonts w:eastAsia="Times New Roman" w:cstheme="minorHAnsi"/>
          <w:sz w:val="24"/>
          <w:szCs w:val="24"/>
          <w:lang w:eastAsia="pl-PL"/>
        </w:rPr>
        <w:t xml:space="preserve"> cudzoziemcowi powierzono </w:t>
      </w:r>
      <w:r w:rsidRPr="0056099C">
        <w:rPr>
          <w:rFonts w:eastAsia="Times New Roman" w:cstheme="minorHAnsi"/>
          <w:lang w:eastAsia="pl-PL"/>
        </w:rPr>
        <w:t xml:space="preserve">pracę na podstawie umowy o pomocy przy zbiorach – </w:t>
      </w:r>
      <w:r w:rsidRPr="0056099C">
        <w:rPr>
          <w:rFonts w:eastAsia="Times New Roman" w:cstheme="minorHAnsi"/>
          <w:u w:val="single"/>
          <w:lang w:eastAsia="pl-PL"/>
        </w:rPr>
        <w:t>w terminie 7 dni</w:t>
      </w:r>
      <w:r w:rsidRPr="0056099C">
        <w:rPr>
          <w:rFonts w:eastAsia="Times New Roman" w:cstheme="minorHAnsi"/>
          <w:lang w:eastAsia="pl-PL"/>
        </w:rPr>
        <w:t xml:space="preserve"> od dnia powierzenia pracy;</w:t>
      </w:r>
    </w:p>
    <w:p w14:paraId="721AF4E0" w14:textId="2BC40784" w:rsidR="00D26F26" w:rsidRPr="0056099C" w:rsidRDefault="00D26F26" w:rsidP="00D26F26">
      <w:pPr>
        <w:numPr>
          <w:ilvl w:val="0"/>
          <w:numId w:val="4"/>
        </w:numPr>
        <w:spacing w:before="100" w:beforeAutospacing="1" w:after="100" w:afterAutospacing="1" w:line="240" w:lineRule="auto"/>
        <w:jc w:val="both"/>
        <w:rPr>
          <w:rFonts w:eastAsia="Times New Roman" w:cstheme="minorHAnsi"/>
          <w:lang w:eastAsia="pl-PL"/>
        </w:rPr>
      </w:pPr>
      <w:r w:rsidRPr="0056099C">
        <w:rPr>
          <w:rFonts w:eastAsia="Times New Roman" w:cstheme="minorHAnsi"/>
          <w:lang w:eastAsia="pl-PL"/>
        </w:rPr>
        <w:t>Pracodawca informuje cudzoziemca</w:t>
      </w:r>
      <w:r w:rsidR="00EA45B9">
        <w:rPr>
          <w:rFonts w:eastAsia="Times New Roman" w:cstheme="minorHAnsi"/>
          <w:lang w:eastAsia="pl-PL"/>
        </w:rPr>
        <w:t xml:space="preserve"> o</w:t>
      </w:r>
      <w:r w:rsidRPr="0056099C">
        <w:rPr>
          <w:rFonts w:eastAsia="Times New Roman" w:cstheme="minorHAnsi"/>
          <w:lang w:eastAsia="pl-PL"/>
        </w:rPr>
        <w:t xml:space="preserve"> działaniach podejmowanych w związku</w:t>
      </w:r>
      <w:r w:rsidR="00EA45B9">
        <w:rPr>
          <w:rFonts w:eastAsia="Times New Roman" w:cstheme="minorHAnsi"/>
          <w:lang w:eastAsia="pl-PL"/>
        </w:rPr>
        <w:t xml:space="preserve"> </w:t>
      </w:r>
      <w:r w:rsidR="00EA45B9">
        <w:rPr>
          <w:rFonts w:eastAsia="Times New Roman" w:cstheme="minorHAnsi"/>
          <w:lang w:eastAsia="pl-PL"/>
        </w:rPr>
        <w:br/>
      </w:r>
      <w:r w:rsidRPr="0056099C">
        <w:rPr>
          <w:rFonts w:eastAsia="Times New Roman" w:cstheme="minorHAnsi"/>
          <w:lang w:eastAsia="pl-PL"/>
        </w:rPr>
        <w:t xml:space="preserve">z postępowaniem w sprawie zezwolenia na pracę oraz przekazuje cudzoziemcowi decyzje </w:t>
      </w:r>
      <w:r w:rsidR="00EA45B9">
        <w:rPr>
          <w:rFonts w:eastAsia="Times New Roman" w:cstheme="minorHAnsi"/>
          <w:lang w:eastAsia="pl-PL"/>
        </w:rPr>
        <w:br/>
      </w:r>
      <w:r w:rsidRPr="0056099C">
        <w:rPr>
          <w:rFonts w:eastAsia="Times New Roman" w:cstheme="minorHAnsi"/>
          <w:lang w:eastAsia="pl-PL"/>
        </w:rPr>
        <w:lastRenderedPageBreak/>
        <w:t>o wydaniu, zmianie lub uchyleniu zezwolenia na pracę, a także informację o odmowie wydania zezwolenia na pracę;</w:t>
      </w:r>
    </w:p>
    <w:p w14:paraId="0F3136C8" w14:textId="77777777" w:rsidR="00D26F26" w:rsidRPr="0056099C" w:rsidRDefault="00D26F26" w:rsidP="00D26F26">
      <w:pPr>
        <w:numPr>
          <w:ilvl w:val="0"/>
          <w:numId w:val="4"/>
        </w:numPr>
        <w:spacing w:before="100" w:beforeAutospacing="1" w:after="100" w:afterAutospacing="1" w:line="240" w:lineRule="auto"/>
        <w:jc w:val="both"/>
        <w:rPr>
          <w:rFonts w:eastAsia="Times New Roman" w:cstheme="minorHAnsi"/>
          <w:lang w:eastAsia="pl-PL"/>
        </w:rPr>
      </w:pPr>
      <w:r w:rsidRPr="0056099C">
        <w:rPr>
          <w:rFonts w:eastAsia="Times New Roman" w:cstheme="minorHAnsi"/>
          <w:lang w:eastAsia="pl-PL"/>
        </w:rPr>
        <w:t xml:space="preserve">Pracodawca ma obowiązek żądania od cudzoziemca przedstawienia przed rozpoczęciem pracy </w:t>
      </w:r>
      <w:r w:rsidRPr="0056099C">
        <w:rPr>
          <w:rFonts w:eastAsia="Times New Roman" w:cstheme="minorHAnsi"/>
          <w:b/>
          <w:bCs/>
          <w:lang w:eastAsia="pl-PL"/>
        </w:rPr>
        <w:t>ważnego dokumentu pobytowego</w:t>
      </w:r>
      <w:r w:rsidRPr="0056099C">
        <w:rPr>
          <w:rFonts w:eastAsia="Times New Roman" w:cstheme="minorHAnsi"/>
          <w:lang w:eastAsia="pl-PL"/>
        </w:rPr>
        <w:t xml:space="preserve"> i przechowywania jego kopii przez cały okres pracy cudzoziemca;</w:t>
      </w:r>
    </w:p>
    <w:p w14:paraId="6E0F3E71" w14:textId="525FBCFE" w:rsidR="00D26F26" w:rsidRPr="0056099C" w:rsidRDefault="00D26F26" w:rsidP="00D26F26">
      <w:pPr>
        <w:numPr>
          <w:ilvl w:val="0"/>
          <w:numId w:val="4"/>
        </w:numPr>
        <w:spacing w:before="100" w:beforeAutospacing="1" w:after="100" w:afterAutospacing="1" w:line="240" w:lineRule="auto"/>
        <w:jc w:val="both"/>
        <w:rPr>
          <w:rFonts w:eastAsia="Times New Roman" w:cstheme="minorHAnsi"/>
          <w:lang w:eastAsia="pl-PL"/>
        </w:rPr>
      </w:pPr>
      <w:r w:rsidRPr="0056099C">
        <w:rPr>
          <w:rFonts w:eastAsia="Times New Roman" w:cstheme="minorHAnsi"/>
          <w:lang w:eastAsia="pl-PL"/>
        </w:rPr>
        <w:t xml:space="preserve">Pracodawca ma obowiązek przestrzegania wszystkich obowiązków wynikających </w:t>
      </w:r>
      <w:r w:rsidRPr="0056099C">
        <w:rPr>
          <w:rFonts w:eastAsia="Times New Roman" w:cstheme="minorHAnsi"/>
          <w:lang w:eastAsia="pl-PL"/>
        </w:rPr>
        <w:br/>
        <w:t xml:space="preserve">z powierzania pracy, takich samych jak w przypadku polskich pracowników </w:t>
      </w:r>
      <w:r w:rsidRPr="0056099C">
        <w:rPr>
          <w:rFonts w:eastAsia="Times New Roman" w:cstheme="minorHAnsi"/>
          <w:lang w:eastAsia="pl-PL"/>
        </w:rPr>
        <w:br/>
        <w:t>(np. zgłoszenie do ubezpieczeń społecznych w ciągu 7 dni, gdy dana umowa podlega ubezpieczeniom, np. umowa o pracę, zlecenia czy agencyjna).</w:t>
      </w:r>
    </w:p>
    <w:p w14:paraId="7107750E" w14:textId="77777777" w:rsidR="00D26F26" w:rsidRPr="0056099C" w:rsidRDefault="00D26F26" w:rsidP="00D26F26">
      <w:pPr>
        <w:spacing w:before="100" w:beforeAutospacing="1" w:after="100" w:afterAutospacing="1" w:line="240" w:lineRule="auto"/>
        <w:jc w:val="center"/>
        <w:outlineLvl w:val="2"/>
        <w:rPr>
          <w:rFonts w:eastAsia="Times New Roman" w:cstheme="minorHAnsi"/>
          <w:b/>
          <w:bCs/>
          <w:sz w:val="24"/>
          <w:szCs w:val="24"/>
          <w:lang w:eastAsia="pl-PL"/>
        </w:rPr>
      </w:pPr>
      <w:r w:rsidRPr="0056099C">
        <w:rPr>
          <w:rFonts w:eastAsia="Times New Roman" w:cstheme="minorHAnsi"/>
          <w:b/>
          <w:bCs/>
          <w:sz w:val="24"/>
          <w:szCs w:val="24"/>
          <w:lang w:eastAsia="pl-PL"/>
        </w:rPr>
        <w:t>Przedłużenie zezwolenia na pracę sezonową</w:t>
      </w:r>
    </w:p>
    <w:p w14:paraId="46228C0D" w14:textId="77777777" w:rsidR="00D26F26" w:rsidRPr="0056099C" w:rsidRDefault="00D26F26" w:rsidP="00D26F26">
      <w:pPr>
        <w:numPr>
          <w:ilvl w:val="0"/>
          <w:numId w:val="6"/>
        </w:numPr>
        <w:spacing w:before="100" w:beforeAutospacing="1" w:after="100" w:afterAutospacing="1" w:line="240" w:lineRule="auto"/>
        <w:jc w:val="both"/>
        <w:rPr>
          <w:rFonts w:eastAsia="Times New Roman" w:cstheme="minorHAnsi"/>
          <w:lang w:eastAsia="pl-PL"/>
        </w:rPr>
      </w:pPr>
      <w:r w:rsidRPr="0056099C">
        <w:rPr>
          <w:rFonts w:eastAsia="Times New Roman" w:cstheme="minorHAnsi"/>
          <w:lang w:eastAsia="pl-PL"/>
        </w:rPr>
        <w:t>Dotyczy wyłącznie cudzoziemców, którzy wjechali w celu pracy sezonowej, tj. dla których był uzyskiwany wpis do ewidencji wniosków o wydanie zezwolenia na pracę sezonową (wiza „sezonowa", ruch bezwizowy w związku z wnioskiem wpisanym do ewidencji);</w:t>
      </w:r>
    </w:p>
    <w:p w14:paraId="3663B334" w14:textId="32231006" w:rsidR="00D26F26" w:rsidRPr="0056099C" w:rsidRDefault="00D26F26" w:rsidP="00D26F26">
      <w:pPr>
        <w:numPr>
          <w:ilvl w:val="0"/>
          <w:numId w:val="6"/>
        </w:numPr>
        <w:spacing w:before="100" w:beforeAutospacing="1" w:after="100" w:afterAutospacing="1" w:line="240" w:lineRule="auto"/>
        <w:jc w:val="both"/>
        <w:rPr>
          <w:rFonts w:eastAsia="Times New Roman" w:cstheme="minorHAnsi"/>
          <w:lang w:eastAsia="pl-PL"/>
        </w:rPr>
      </w:pPr>
      <w:r w:rsidRPr="0056099C">
        <w:rPr>
          <w:rFonts w:eastAsia="Times New Roman" w:cstheme="minorHAnsi"/>
          <w:lang w:eastAsia="pl-PL"/>
        </w:rPr>
        <w:t xml:space="preserve">Wydawane jest w celu kontynuacji pracy u tego samego podmiotu lub w celu podjęcia pracy </w:t>
      </w:r>
      <w:r w:rsidR="00D31644">
        <w:rPr>
          <w:rFonts w:eastAsia="Times New Roman" w:cstheme="minorHAnsi"/>
          <w:lang w:eastAsia="pl-PL"/>
        </w:rPr>
        <w:br/>
      </w:r>
      <w:r w:rsidRPr="0056099C">
        <w:rPr>
          <w:rFonts w:eastAsia="Times New Roman" w:cstheme="minorHAnsi"/>
          <w:lang w:eastAsia="pl-PL"/>
        </w:rPr>
        <w:t>u innego podmiotu;</w:t>
      </w:r>
    </w:p>
    <w:p w14:paraId="29DE9B9F" w14:textId="0148B590" w:rsidR="00D26F26" w:rsidRPr="0056099C" w:rsidRDefault="00D26F26" w:rsidP="00D26F26">
      <w:pPr>
        <w:numPr>
          <w:ilvl w:val="0"/>
          <w:numId w:val="6"/>
        </w:numPr>
        <w:spacing w:before="100" w:beforeAutospacing="1" w:after="100" w:afterAutospacing="1" w:line="240" w:lineRule="auto"/>
        <w:jc w:val="both"/>
        <w:rPr>
          <w:rFonts w:eastAsia="Times New Roman" w:cstheme="minorHAnsi"/>
          <w:b/>
          <w:bCs/>
          <w:lang w:eastAsia="pl-PL"/>
        </w:rPr>
      </w:pPr>
      <w:r w:rsidRPr="0056099C">
        <w:rPr>
          <w:rFonts w:eastAsia="Times New Roman" w:cstheme="minorHAnsi"/>
          <w:lang w:eastAsia="pl-PL"/>
        </w:rPr>
        <w:t xml:space="preserve">Wydawane jest na okres, który łącznie z okresem pobytu cudzoziemca w celu wykonywania pracy sezonowej, liczonym od dnia pierwszego wjazdu na terytorium obszaru Schengen w danym roku kalendarzowym, </w:t>
      </w:r>
      <w:r w:rsidRPr="0056099C">
        <w:rPr>
          <w:rFonts w:eastAsia="Times New Roman" w:cstheme="minorHAnsi"/>
          <w:b/>
          <w:bCs/>
          <w:lang w:eastAsia="pl-PL"/>
        </w:rPr>
        <w:t>nie jest dłuższy niż 9 miesięcy w roku kalendarzowego;</w:t>
      </w:r>
    </w:p>
    <w:p w14:paraId="4F4639CC" w14:textId="77777777" w:rsidR="00EA45B9" w:rsidRDefault="00D26F26" w:rsidP="00EA45B9">
      <w:pPr>
        <w:numPr>
          <w:ilvl w:val="0"/>
          <w:numId w:val="6"/>
        </w:numPr>
        <w:spacing w:before="100" w:beforeAutospacing="1" w:after="100" w:afterAutospacing="1" w:line="240" w:lineRule="auto"/>
        <w:jc w:val="both"/>
        <w:rPr>
          <w:rFonts w:eastAsia="Times New Roman" w:cstheme="minorHAnsi"/>
          <w:lang w:eastAsia="pl-PL"/>
        </w:rPr>
      </w:pPr>
      <w:r w:rsidRPr="0056099C">
        <w:rPr>
          <w:rFonts w:eastAsia="Times New Roman" w:cstheme="minorHAnsi"/>
          <w:lang w:eastAsia="pl-PL"/>
        </w:rPr>
        <w:t>Cudzoziemiec </w:t>
      </w:r>
      <w:r w:rsidRPr="0056099C">
        <w:rPr>
          <w:rFonts w:eastAsia="Times New Roman" w:cstheme="minorHAnsi"/>
          <w:b/>
          <w:bCs/>
          <w:lang w:eastAsia="pl-PL"/>
        </w:rPr>
        <w:t>może pracować w trakcie oczekiwania na przedłużenie</w:t>
      </w:r>
      <w:r w:rsidRPr="0056099C">
        <w:rPr>
          <w:rFonts w:eastAsia="Times New Roman" w:cstheme="minorHAnsi"/>
          <w:lang w:eastAsia="pl-PL"/>
        </w:rPr>
        <w:t> zezwolenia na pracę sezonową </w:t>
      </w:r>
      <w:r w:rsidRPr="0056099C">
        <w:rPr>
          <w:rFonts w:eastAsia="Times New Roman" w:cstheme="minorHAnsi"/>
          <w:b/>
          <w:bCs/>
          <w:lang w:eastAsia="pl-PL"/>
        </w:rPr>
        <w:t>u tego samego pracodawcy przez cały okres oczekiwania, natomiast u nowego pracodawcy – do 30 dni</w:t>
      </w:r>
      <w:r w:rsidR="00EA45B9">
        <w:rPr>
          <w:rFonts w:eastAsia="Times New Roman" w:cstheme="minorHAnsi"/>
          <w:b/>
          <w:bCs/>
          <w:lang w:eastAsia="pl-PL"/>
        </w:rPr>
        <w:t>;</w:t>
      </w:r>
    </w:p>
    <w:p w14:paraId="6F5FDFC1" w14:textId="77777777" w:rsidR="00DA3EB9" w:rsidRDefault="00EA45B9" w:rsidP="00EA45B9">
      <w:pPr>
        <w:numPr>
          <w:ilvl w:val="0"/>
          <w:numId w:val="6"/>
        </w:numPr>
        <w:spacing w:before="100" w:beforeAutospacing="1" w:after="100" w:afterAutospacing="1" w:line="240" w:lineRule="auto"/>
        <w:jc w:val="both"/>
        <w:rPr>
          <w:rFonts w:eastAsia="Times New Roman" w:cstheme="minorHAnsi"/>
          <w:lang w:eastAsia="pl-PL"/>
        </w:rPr>
      </w:pPr>
      <w:r w:rsidRPr="00EA45B9">
        <w:rPr>
          <w:rFonts w:eastAsia="Times New Roman" w:cstheme="minorHAnsi"/>
          <w:lang w:eastAsia="pl-PL"/>
        </w:rPr>
        <w:t xml:space="preserve">Do wniosku o przedłużenie zezwolenia na pracę sezonową załącza się: </w:t>
      </w:r>
    </w:p>
    <w:p w14:paraId="14C7E223" w14:textId="09070E2D" w:rsidR="00DA3EB9" w:rsidRDefault="00EA45B9" w:rsidP="00DA3EB9">
      <w:pPr>
        <w:pStyle w:val="Akapitzlist"/>
        <w:numPr>
          <w:ilvl w:val="1"/>
          <w:numId w:val="6"/>
        </w:numPr>
        <w:spacing w:before="100" w:beforeAutospacing="1" w:after="100" w:afterAutospacing="1" w:line="240" w:lineRule="auto"/>
        <w:jc w:val="both"/>
        <w:rPr>
          <w:rFonts w:eastAsia="Times New Roman" w:cstheme="minorHAnsi"/>
          <w:lang w:eastAsia="pl-PL"/>
        </w:rPr>
      </w:pPr>
      <w:r w:rsidRPr="00DA3EB9">
        <w:rPr>
          <w:rFonts w:cstheme="minorHAnsi"/>
        </w:rPr>
        <w:t>cyfrowe odwzorowanie wszystkich wypełnionych stron ważnego dokumentu podróży cudzoziemca</w:t>
      </w:r>
      <w:r w:rsidR="00DA3EB9">
        <w:rPr>
          <w:rFonts w:cstheme="minorHAnsi"/>
        </w:rPr>
        <w:t>;</w:t>
      </w:r>
    </w:p>
    <w:p w14:paraId="1ED33CFF" w14:textId="59B1CC45" w:rsidR="00DA3EB9" w:rsidRPr="00DA3EB9" w:rsidRDefault="00EA45B9" w:rsidP="00DA3EB9">
      <w:pPr>
        <w:pStyle w:val="Akapitzlist"/>
        <w:numPr>
          <w:ilvl w:val="1"/>
          <w:numId w:val="6"/>
        </w:numPr>
        <w:spacing w:before="100" w:beforeAutospacing="1" w:after="100" w:afterAutospacing="1" w:line="240" w:lineRule="auto"/>
        <w:jc w:val="both"/>
        <w:rPr>
          <w:rFonts w:eastAsia="Times New Roman" w:cstheme="minorHAnsi"/>
          <w:lang w:eastAsia="pl-PL"/>
        </w:rPr>
      </w:pPr>
      <w:r w:rsidRPr="00DA3EB9">
        <w:rPr>
          <w:rFonts w:cstheme="minorHAnsi"/>
        </w:rPr>
        <w:t>cyfrowe odwzorowanie ważnego dokumentu uprawniającego do pobytu na terytorium Rzeczypospolitej Polskiej (jeżeli cudzoziemiec już przebywa na terytorium RP)</w:t>
      </w:r>
      <w:r w:rsidR="00DA3EB9">
        <w:rPr>
          <w:rFonts w:cstheme="minorHAnsi"/>
        </w:rPr>
        <w:t>;</w:t>
      </w:r>
    </w:p>
    <w:p w14:paraId="74A678BD" w14:textId="21C8651A" w:rsidR="00DA3EB9" w:rsidRPr="00DA3EB9" w:rsidRDefault="00EA45B9" w:rsidP="00DA3EB9">
      <w:pPr>
        <w:pStyle w:val="Akapitzlist"/>
        <w:numPr>
          <w:ilvl w:val="1"/>
          <w:numId w:val="6"/>
        </w:numPr>
        <w:spacing w:before="100" w:beforeAutospacing="1" w:after="100" w:afterAutospacing="1" w:line="240" w:lineRule="auto"/>
        <w:jc w:val="both"/>
        <w:rPr>
          <w:rFonts w:eastAsia="Times New Roman" w:cstheme="minorHAnsi"/>
          <w:lang w:eastAsia="pl-PL"/>
        </w:rPr>
      </w:pPr>
      <w:r w:rsidRPr="00DA3EB9">
        <w:rPr>
          <w:rFonts w:cstheme="minorHAnsi"/>
        </w:rPr>
        <w:t>oświadczenie podmiotu o niekaralności (podpisane oddzielnie profilem zaufanym lub podpisem elektronicznym)*</w:t>
      </w:r>
      <w:r w:rsidR="00DA3EB9">
        <w:rPr>
          <w:rFonts w:cstheme="minorHAnsi"/>
        </w:rPr>
        <w:t>;</w:t>
      </w:r>
      <w:r w:rsidRPr="00DA3EB9">
        <w:rPr>
          <w:rFonts w:cstheme="minorHAnsi"/>
        </w:rPr>
        <w:t xml:space="preserve"> </w:t>
      </w:r>
    </w:p>
    <w:p w14:paraId="0E14BDF7" w14:textId="7E4D403E" w:rsidR="00DA3EB9" w:rsidRPr="00DA3EB9" w:rsidRDefault="00EA45B9" w:rsidP="00DA3EB9">
      <w:pPr>
        <w:pStyle w:val="Akapitzlist"/>
        <w:numPr>
          <w:ilvl w:val="1"/>
          <w:numId w:val="6"/>
        </w:numPr>
        <w:spacing w:before="100" w:beforeAutospacing="1" w:after="100" w:afterAutospacing="1" w:line="240" w:lineRule="auto"/>
        <w:jc w:val="both"/>
        <w:rPr>
          <w:rFonts w:eastAsia="Times New Roman" w:cstheme="minorHAnsi"/>
          <w:lang w:eastAsia="pl-PL"/>
        </w:rPr>
      </w:pPr>
      <w:r w:rsidRPr="00DA3EB9">
        <w:rPr>
          <w:rFonts w:cstheme="minorHAnsi"/>
        </w:rPr>
        <w:t xml:space="preserve">dowód wniesienia opłaty </w:t>
      </w:r>
      <w:r w:rsidRPr="00DA3EB9">
        <w:rPr>
          <w:rFonts w:cstheme="minorHAnsi"/>
          <w:b/>
          <w:bCs/>
        </w:rPr>
        <w:t>w wysokości 100 zł (obowiązuje od 01.12.2025r.)</w:t>
      </w:r>
      <w:r w:rsidR="00DA3EB9">
        <w:rPr>
          <w:rFonts w:cstheme="minorHAnsi"/>
        </w:rPr>
        <w:t>;</w:t>
      </w:r>
    </w:p>
    <w:p w14:paraId="78EE2092" w14:textId="5E0063A4" w:rsidR="00DA3EB9" w:rsidRPr="00DA3EB9" w:rsidRDefault="00EA45B9" w:rsidP="00DA3EB9">
      <w:pPr>
        <w:pStyle w:val="Akapitzlist"/>
        <w:numPr>
          <w:ilvl w:val="1"/>
          <w:numId w:val="6"/>
        </w:numPr>
        <w:spacing w:before="100" w:beforeAutospacing="1" w:after="100" w:afterAutospacing="1" w:line="240" w:lineRule="auto"/>
        <w:jc w:val="both"/>
        <w:rPr>
          <w:rFonts w:eastAsia="Times New Roman" w:cstheme="minorHAnsi"/>
          <w:lang w:eastAsia="pl-PL"/>
        </w:rPr>
      </w:pPr>
      <w:r w:rsidRPr="00DA3EB9">
        <w:rPr>
          <w:rFonts w:cstheme="minorHAnsi"/>
        </w:rPr>
        <w:t>oświadczenie podmiotu powierzającego pracę cudzoziemcowi o posiadaniu środków finansowych lub innych źródeł dochodu niezbędnych do pokrycia zobowiązań wynikających z powierzenia pracy cudzoziemcowi (podpisane oddzielnie profilem zaufanym lub podpisem elektronicznym)*</w:t>
      </w:r>
      <w:r w:rsidR="00DA3EB9">
        <w:rPr>
          <w:rFonts w:cstheme="minorHAnsi"/>
        </w:rPr>
        <w:t>;</w:t>
      </w:r>
    </w:p>
    <w:p w14:paraId="4C127997" w14:textId="7F8BF0FF" w:rsidR="00EA45B9" w:rsidRPr="00DA3EB9" w:rsidRDefault="00E035FC" w:rsidP="00DA3EB9">
      <w:pPr>
        <w:pStyle w:val="Akapitzlist"/>
        <w:numPr>
          <w:ilvl w:val="1"/>
          <w:numId w:val="6"/>
        </w:numPr>
        <w:spacing w:before="100" w:beforeAutospacing="1" w:after="100" w:afterAutospacing="1" w:line="240" w:lineRule="auto"/>
        <w:jc w:val="both"/>
        <w:rPr>
          <w:rFonts w:eastAsia="Times New Roman" w:cstheme="minorHAnsi"/>
          <w:lang w:eastAsia="pl-PL"/>
        </w:rPr>
      </w:pPr>
      <w:r w:rsidRPr="00DA3EB9">
        <w:rPr>
          <w:rFonts w:cstheme="minorHAnsi"/>
        </w:rPr>
        <w:t>umowę między podmiotem powierzającym pracę cudzoziemcowi</w:t>
      </w:r>
      <w:r w:rsidR="00DA3EB9">
        <w:rPr>
          <w:rFonts w:cstheme="minorHAnsi"/>
        </w:rPr>
        <w:t xml:space="preserve"> </w:t>
      </w:r>
      <w:r w:rsidR="00DA3EB9">
        <w:rPr>
          <w:rFonts w:cstheme="minorHAnsi"/>
        </w:rPr>
        <w:br/>
      </w:r>
      <w:r w:rsidRPr="00DA3EB9">
        <w:rPr>
          <w:rFonts w:cstheme="minorHAnsi"/>
        </w:rPr>
        <w:t>a cudzoziemcem, będącą podstawą wykonywania pracy zgodnie z zezwoleniem na pracę sezonową.</w:t>
      </w:r>
    </w:p>
    <w:p w14:paraId="36A9621F" w14:textId="77777777" w:rsidR="00DA3EB9" w:rsidRPr="00DA3EB9" w:rsidRDefault="00DA3EB9" w:rsidP="00DA3EB9">
      <w:pPr>
        <w:pStyle w:val="Akapitzlist"/>
        <w:spacing w:before="100" w:beforeAutospacing="1" w:after="100" w:afterAutospacing="1" w:line="240" w:lineRule="auto"/>
        <w:ind w:left="1440"/>
        <w:jc w:val="both"/>
        <w:rPr>
          <w:rFonts w:eastAsia="Times New Roman" w:cstheme="minorHAnsi"/>
          <w:lang w:eastAsia="pl-PL"/>
        </w:rPr>
      </w:pPr>
    </w:p>
    <w:p w14:paraId="51765BCF" w14:textId="77777777" w:rsidR="002A00B0" w:rsidRPr="0056099C" w:rsidRDefault="002A00B0" w:rsidP="002A00B0">
      <w:pPr>
        <w:pStyle w:val="Akapitzlist"/>
        <w:spacing w:before="100" w:beforeAutospacing="1" w:after="100" w:afterAutospacing="1" w:line="240" w:lineRule="auto"/>
        <w:jc w:val="center"/>
        <w:rPr>
          <w:rFonts w:eastAsia="Times New Roman" w:cstheme="minorHAnsi"/>
          <w:b/>
          <w:bCs/>
          <w:sz w:val="24"/>
          <w:szCs w:val="24"/>
          <w:lang w:eastAsia="pl-PL"/>
        </w:rPr>
      </w:pPr>
      <w:r w:rsidRPr="0056099C">
        <w:rPr>
          <w:rFonts w:eastAsia="Times New Roman" w:cstheme="minorHAnsi"/>
          <w:b/>
          <w:bCs/>
          <w:sz w:val="24"/>
          <w:szCs w:val="24"/>
          <w:lang w:eastAsia="pl-PL"/>
        </w:rPr>
        <w:t>Przesłanki do odmowy wydania zezwolenia na pracę sezonową cudzoziemca</w:t>
      </w:r>
    </w:p>
    <w:p w14:paraId="44ACF8FA" w14:textId="77777777" w:rsidR="002A00B0" w:rsidRPr="0056099C" w:rsidRDefault="002A00B0" w:rsidP="002A00B0">
      <w:pPr>
        <w:pStyle w:val="Akapitzlist"/>
        <w:spacing w:before="100" w:beforeAutospacing="1" w:after="100" w:afterAutospacing="1" w:line="240" w:lineRule="auto"/>
        <w:jc w:val="both"/>
        <w:rPr>
          <w:rFonts w:eastAsia="Times New Roman" w:cstheme="minorHAnsi"/>
          <w:b/>
          <w:bCs/>
          <w:sz w:val="24"/>
          <w:szCs w:val="24"/>
          <w:lang w:eastAsia="pl-PL"/>
        </w:rPr>
      </w:pPr>
    </w:p>
    <w:p w14:paraId="3AD8746C" w14:textId="2B82543A" w:rsidR="002A00B0" w:rsidRPr="0056099C" w:rsidRDefault="002A00B0" w:rsidP="002A00B0">
      <w:pPr>
        <w:pStyle w:val="Akapitzlist"/>
        <w:numPr>
          <w:ilvl w:val="0"/>
          <w:numId w:val="3"/>
        </w:numPr>
        <w:spacing w:before="100" w:beforeAutospacing="1" w:after="100" w:afterAutospacing="1" w:line="240" w:lineRule="auto"/>
        <w:jc w:val="both"/>
        <w:rPr>
          <w:rFonts w:eastAsia="Times New Roman" w:cstheme="minorHAnsi"/>
          <w:lang w:eastAsia="pl-PL"/>
        </w:rPr>
      </w:pPr>
      <w:r w:rsidRPr="0056099C">
        <w:rPr>
          <w:rFonts w:eastAsia="Times New Roman" w:cstheme="minorHAnsi"/>
          <w:lang w:eastAsia="pl-PL"/>
        </w:rPr>
        <w:t>Zezwolenie nie może być wydane, m.in. jeżeli podmiot powierzający pracę nie spełnił wymogów dot</w:t>
      </w:r>
      <w:r w:rsidR="008C227D">
        <w:rPr>
          <w:rFonts w:eastAsia="Times New Roman" w:cstheme="minorHAnsi"/>
          <w:lang w:eastAsia="pl-PL"/>
        </w:rPr>
        <w:t>yczących</w:t>
      </w:r>
      <w:r w:rsidRPr="0056099C">
        <w:rPr>
          <w:rFonts w:eastAsia="Times New Roman" w:cstheme="minorHAnsi"/>
          <w:lang w:eastAsia="pl-PL"/>
        </w:rPr>
        <w:t xml:space="preserve"> udzielenia zezwolenia lub był karany za określone przestępstwa lub wykroczenia. Zezwolenie na pracę sezonową nie może być wydane także, jeżeli cudzoziemiec został ukarany za określone przestępstwa lub jeżeli jego dane osobowe zostały umieszczone </w:t>
      </w:r>
      <w:r w:rsidR="00D31644">
        <w:rPr>
          <w:rFonts w:eastAsia="Times New Roman" w:cstheme="minorHAnsi"/>
          <w:lang w:eastAsia="pl-PL"/>
        </w:rPr>
        <w:br/>
      </w:r>
      <w:r w:rsidRPr="0056099C">
        <w:rPr>
          <w:rFonts w:eastAsia="Times New Roman" w:cstheme="minorHAnsi"/>
          <w:lang w:eastAsia="pl-PL"/>
        </w:rPr>
        <w:t>w wykazie cudzoziemców, których pobyt na terytorium RP jest niepożądany.</w:t>
      </w:r>
    </w:p>
    <w:p w14:paraId="1CF738C4" w14:textId="7C1E1464" w:rsidR="002A00B0" w:rsidRDefault="002A00B0" w:rsidP="002A00B0">
      <w:pPr>
        <w:pStyle w:val="Akapitzlist"/>
        <w:numPr>
          <w:ilvl w:val="0"/>
          <w:numId w:val="3"/>
        </w:numPr>
        <w:spacing w:before="100" w:beforeAutospacing="1" w:after="100" w:afterAutospacing="1" w:line="240" w:lineRule="auto"/>
        <w:jc w:val="both"/>
        <w:rPr>
          <w:rFonts w:eastAsia="Times New Roman" w:cstheme="minorHAnsi"/>
          <w:lang w:eastAsia="pl-PL"/>
        </w:rPr>
      </w:pPr>
      <w:r w:rsidRPr="0056099C">
        <w:rPr>
          <w:rFonts w:eastAsia="Times New Roman" w:cstheme="minorHAnsi"/>
          <w:lang w:eastAsia="pl-PL"/>
        </w:rPr>
        <w:t xml:space="preserve">Organ odmawia wydania zezwolenia także, jeżeli z okoliczności wynika, </w:t>
      </w:r>
      <w:r w:rsidRPr="0056099C">
        <w:rPr>
          <w:rFonts w:eastAsia="Times New Roman" w:cstheme="minorHAnsi"/>
          <w:b/>
          <w:bCs/>
          <w:lang w:eastAsia="pl-PL"/>
        </w:rPr>
        <w:t>że celem wnioskodawcy nie jest powierzenie pracy cudzoziemcowi lub celem cudzoziemca nie jest wykonywanie pracy</w:t>
      </w:r>
      <w:r w:rsidRPr="0056099C">
        <w:rPr>
          <w:rFonts w:eastAsia="Times New Roman" w:cstheme="minorHAnsi"/>
          <w:lang w:eastAsia="pl-PL"/>
        </w:rPr>
        <w:t xml:space="preserve">, lub wnioskodawca nie dopełnia obowiązków związanych z prowadzeniem działalności lub powierzaniem pracy (np. nie posiada środków na pokrycie </w:t>
      </w:r>
      <w:r w:rsidRPr="0056099C">
        <w:rPr>
          <w:rFonts w:eastAsia="Times New Roman" w:cstheme="minorHAnsi"/>
          <w:lang w:eastAsia="pl-PL"/>
        </w:rPr>
        <w:lastRenderedPageBreak/>
        <w:t>zobowiązań wynikających z powierzenia pracy, nie prowadzi działalności uzasadniającej powierzenie pracy, zalega z odprowadzaniem składek m.in. na ubezpieczenie społeczne</w:t>
      </w:r>
      <w:r w:rsidR="0073060B">
        <w:rPr>
          <w:rFonts w:eastAsia="Times New Roman" w:cstheme="minorHAnsi"/>
          <w:lang w:eastAsia="pl-PL"/>
        </w:rPr>
        <w:t xml:space="preserve"> lub </w:t>
      </w:r>
      <w:r w:rsidRPr="0056099C">
        <w:rPr>
          <w:rFonts w:eastAsia="Times New Roman" w:cstheme="minorHAnsi"/>
          <w:lang w:eastAsia="pl-PL"/>
        </w:rPr>
        <w:t>zalega z uiszcz</w:t>
      </w:r>
      <w:r w:rsidR="0073060B">
        <w:rPr>
          <w:rFonts w:eastAsia="Times New Roman" w:cstheme="minorHAnsi"/>
          <w:lang w:eastAsia="pl-PL"/>
        </w:rPr>
        <w:t>a</w:t>
      </w:r>
      <w:r w:rsidRPr="0056099C">
        <w:rPr>
          <w:rFonts w:eastAsia="Times New Roman" w:cstheme="minorHAnsi"/>
          <w:lang w:eastAsia="pl-PL"/>
        </w:rPr>
        <w:t>niem podatków).</w:t>
      </w:r>
    </w:p>
    <w:p w14:paraId="290142DB" w14:textId="77777777" w:rsidR="00E035FC" w:rsidRPr="0056099C" w:rsidRDefault="00E035FC" w:rsidP="00E035FC">
      <w:pPr>
        <w:pStyle w:val="Akapitzlist"/>
        <w:spacing w:before="100" w:beforeAutospacing="1" w:after="100" w:afterAutospacing="1" w:line="240" w:lineRule="auto"/>
        <w:jc w:val="both"/>
        <w:rPr>
          <w:rFonts w:eastAsia="Times New Roman" w:cstheme="minorHAnsi"/>
          <w:lang w:eastAsia="pl-PL"/>
        </w:rPr>
      </w:pPr>
    </w:p>
    <w:p w14:paraId="5D03B42F" w14:textId="6C74874A" w:rsidR="00D26F26" w:rsidRPr="0056099C" w:rsidRDefault="00D26F26" w:rsidP="00D26F26">
      <w:pPr>
        <w:spacing w:before="100" w:beforeAutospacing="1" w:after="100" w:afterAutospacing="1" w:line="240" w:lineRule="auto"/>
        <w:jc w:val="center"/>
        <w:outlineLvl w:val="2"/>
        <w:rPr>
          <w:rFonts w:eastAsia="Times New Roman" w:cstheme="minorHAnsi"/>
          <w:b/>
          <w:bCs/>
          <w:sz w:val="24"/>
          <w:szCs w:val="24"/>
          <w:lang w:eastAsia="pl-PL"/>
        </w:rPr>
      </w:pPr>
      <w:r w:rsidRPr="0056099C">
        <w:rPr>
          <w:rFonts w:eastAsia="Times New Roman" w:cstheme="minorHAnsi"/>
          <w:b/>
          <w:bCs/>
          <w:sz w:val="24"/>
          <w:szCs w:val="24"/>
          <w:lang w:eastAsia="pl-PL"/>
        </w:rPr>
        <w:t>Ułatwienia dla obywateli Armenii, Białorusi, Mołdawii i Ukrainy (</w:t>
      </w:r>
      <w:r w:rsidR="00E227E3" w:rsidRPr="0056099C">
        <w:rPr>
          <w:rFonts w:eastAsia="Times New Roman" w:cstheme="minorHAnsi"/>
          <w:b/>
          <w:bCs/>
          <w:sz w:val="24"/>
          <w:szCs w:val="24"/>
          <w:lang w:eastAsia="pl-PL"/>
        </w:rPr>
        <w:t xml:space="preserve">4 </w:t>
      </w:r>
      <w:r w:rsidRPr="0056099C">
        <w:rPr>
          <w:rFonts w:eastAsia="Times New Roman" w:cstheme="minorHAnsi"/>
          <w:b/>
          <w:bCs/>
          <w:sz w:val="24"/>
          <w:szCs w:val="24"/>
          <w:lang w:eastAsia="pl-PL"/>
        </w:rPr>
        <w:t xml:space="preserve">państw korzystających </w:t>
      </w:r>
      <w:r w:rsidR="00E227E3" w:rsidRPr="0056099C">
        <w:rPr>
          <w:rFonts w:eastAsia="Times New Roman" w:cstheme="minorHAnsi"/>
          <w:b/>
          <w:bCs/>
          <w:sz w:val="24"/>
          <w:szCs w:val="24"/>
          <w:lang w:eastAsia="pl-PL"/>
        </w:rPr>
        <w:br/>
      </w:r>
      <w:r w:rsidRPr="0056099C">
        <w:rPr>
          <w:rFonts w:eastAsia="Times New Roman" w:cstheme="minorHAnsi"/>
          <w:b/>
          <w:bCs/>
          <w:sz w:val="24"/>
          <w:szCs w:val="24"/>
          <w:lang w:eastAsia="pl-PL"/>
        </w:rPr>
        <w:t>z systemu oświadczeń)</w:t>
      </w:r>
    </w:p>
    <w:p w14:paraId="722469F4" w14:textId="1902F320" w:rsidR="00D26F26" w:rsidRDefault="00D26F26" w:rsidP="00D26F26">
      <w:pPr>
        <w:numPr>
          <w:ilvl w:val="0"/>
          <w:numId w:val="7"/>
        </w:numPr>
        <w:spacing w:before="100" w:beforeAutospacing="1" w:after="100" w:afterAutospacing="1" w:line="240" w:lineRule="auto"/>
        <w:jc w:val="both"/>
        <w:rPr>
          <w:rFonts w:eastAsia="Times New Roman" w:cstheme="minorHAnsi"/>
          <w:lang w:eastAsia="pl-PL"/>
        </w:rPr>
      </w:pPr>
      <w:r w:rsidRPr="0056099C">
        <w:rPr>
          <w:rFonts w:eastAsia="Times New Roman" w:cstheme="minorHAnsi"/>
          <w:b/>
          <w:bCs/>
          <w:lang w:eastAsia="pl-PL"/>
        </w:rPr>
        <w:t>tzw. wniosek wielosezonowy </w:t>
      </w:r>
      <w:r w:rsidRPr="0056099C">
        <w:rPr>
          <w:rFonts w:eastAsia="Times New Roman" w:cstheme="minorHAnsi"/>
          <w:lang w:eastAsia="pl-PL"/>
        </w:rPr>
        <w:t xml:space="preserve">- na wniosek podmiotu powierzającego cudzoziemcowi wykonywanie pracy sezonowej starosta może dokonać wpisu do ewidencji wniosku </w:t>
      </w:r>
      <w:r w:rsidRPr="0056099C">
        <w:rPr>
          <w:rFonts w:eastAsia="Times New Roman" w:cstheme="minorHAnsi"/>
          <w:lang w:eastAsia="pl-PL"/>
        </w:rPr>
        <w:br/>
        <w:t xml:space="preserve">o wydanie zezwolenia na pracę sezonową na okresy nie dłuższe niż 9 miesięcy w ciągu roku kalendarzowego (w ciągu nie więcej niż 3 kolejnych lat kalendarzowych), o ile </w:t>
      </w:r>
      <w:r w:rsidRPr="0056099C">
        <w:rPr>
          <w:rFonts w:eastAsia="Times New Roman" w:cstheme="minorHAnsi"/>
          <w:lang w:eastAsia="pl-PL"/>
        </w:rPr>
        <w:br/>
        <w:t xml:space="preserve">w okresie </w:t>
      </w:r>
      <w:r w:rsidRPr="0056099C">
        <w:rPr>
          <w:rFonts w:eastAsia="Times New Roman" w:cstheme="minorHAnsi"/>
          <w:b/>
          <w:bCs/>
          <w:lang w:eastAsia="pl-PL"/>
        </w:rPr>
        <w:t>5 lat poprzedzających dzień złożenia wniosku</w:t>
      </w:r>
      <w:r w:rsidRPr="0056099C">
        <w:rPr>
          <w:rFonts w:eastAsia="Times New Roman" w:cstheme="minorHAnsi"/>
          <w:lang w:eastAsia="pl-PL"/>
        </w:rPr>
        <w:t xml:space="preserve"> podmiot ten </w:t>
      </w:r>
      <w:r w:rsidRPr="0056099C">
        <w:rPr>
          <w:rFonts w:eastAsia="Times New Roman" w:cstheme="minorHAnsi"/>
          <w:b/>
          <w:bCs/>
          <w:lang w:eastAsia="pl-PL"/>
        </w:rPr>
        <w:t>co najmniej raz</w:t>
      </w:r>
      <w:r w:rsidRPr="0056099C">
        <w:rPr>
          <w:rFonts w:eastAsia="Times New Roman" w:cstheme="minorHAnsi"/>
          <w:lang w:eastAsia="pl-PL"/>
        </w:rPr>
        <w:t xml:space="preserve"> powierzył wykonywanie pracy cudzoziemcowi na podstawie zezwolenia na pracę sezonową;</w:t>
      </w:r>
    </w:p>
    <w:p w14:paraId="2135DA55" w14:textId="00C76298" w:rsidR="008243A8" w:rsidRPr="008243A8" w:rsidRDefault="008243A8" w:rsidP="00D26F26">
      <w:pPr>
        <w:numPr>
          <w:ilvl w:val="0"/>
          <w:numId w:val="7"/>
        </w:numPr>
        <w:spacing w:before="100" w:beforeAutospacing="1" w:after="100" w:afterAutospacing="1" w:line="240" w:lineRule="auto"/>
        <w:jc w:val="both"/>
        <w:rPr>
          <w:rFonts w:eastAsia="Times New Roman" w:cstheme="minorHAnsi"/>
          <w:lang w:eastAsia="pl-PL"/>
        </w:rPr>
      </w:pPr>
      <w:r w:rsidRPr="008243A8">
        <w:rPr>
          <w:rFonts w:eastAsia="Times New Roman" w:cstheme="minorHAnsi"/>
          <w:lang w:eastAsia="pl-PL"/>
        </w:rPr>
        <w:t>do wniosku</w:t>
      </w:r>
      <w:r>
        <w:rPr>
          <w:rFonts w:eastAsia="Times New Roman" w:cstheme="minorHAnsi"/>
          <w:lang w:eastAsia="pl-PL"/>
        </w:rPr>
        <w:t xml:space="preserve"> wielosezonowego podmiot powierzający pracę cudzoziemcowi dołącza oprócz dokumentów</w:t>
      </w:r>
      <w:r w:rsidR="00E035FC">
        <w:rPr>
          <w:rFonts w:eastAsia="Times New Roman" w:cstheme="minorHAnsi"/>
          <w:lang w:eastAsia="pl-PL"/>
        </w:rPr>
        <w:t xml:space="preserve"> wymaganych przy wniosku o wydanie zezwolenia na pracę sezonową,</w:t>
      </w:r>
      <w:r>
        <w:rPr>
          <w:rFonts w:eastAsia="Times New Roman" w:cstheme="minorHAnsi"/>
          <w:lang w:eastAsia="pl-PL"/>
        </w:rPr>
        <w:t xml:space="preserve"> także dokumenty potwierdzające powierzenie pracy cudzoziemcowi, którego dotyczy wniosek, zgodnie z zezwoleniem na pracę sezonową </w:t>
      </w:r>
      <w:r w:rsidRPr="008243A8">
        <w:rPr>
          <w:rFonts w:eastAsia="Times New Roman" w:cstheme="minorHAnsi"/>
          <w:b/>
          <w:bCs/>
          <w:lang w:eastAsia="pl-PL"/>
        </w:rPr>
        <w:t>co najmniej raz w ciągu 5 ostatnich lat</w:t>
      </w:r>
      <w:r w:rsidR="00E035FC" w:rsidRPr="00E035FC">
        <w:rPr>
          <w:rFonts w:eastAsia="Times New Roman" w:cstheme="minorHAnsi"/>
          <w:lang w:eastAsia="pl-PL"/>
        </w:rPr>
        <w:t>;</w:t>
      </w:r>
    </w:p>
    <w:p w14:paraId="7A01B1A5" w14:textId="77777777" w:rsidR="00D26F26" w:rsidRPr="0056099C" w:rsidRDefault="00D26F26" w:rsidP="00D26F26">
      <w:pPr>
        <w:numPr>
          <w:ilvl w:val="0"/>
          <w:numId w:val="7"/>
        </w:numPr>
        <w:spacing w:before="100" w:beforeAutospacing="1" w:after="100" w:afterAutospacing="1" w:line="240" w:lineRule="auto"/>
        <w:jc w:val="both"/>
        <w:rPr>
          <w:rFonts w:eastAsia="Times New Roman" w:cstheme="minorHAnsi"/>
          <w:lang w:eastAsia="pl-PL"/>
        </w:rPr>
      </w:pPr>
      <w:r w:rsidRPr="0056099C">
        <w:rPr>
          <w:rFonts w:eastAsia="Times New Roman" w:cstheme="minorHAnsi"/>
          <w:b/>
          <w:bCs/>
          <w:lang w:eastAsia="pl-PL"/>
        </w:rPr>
        <w:t>możliwość powierzenia innej pracy niż sezonowa na okres do 30 dni w trakcie ważności posiadanego zezwolenia na pracę sezonową (z wyjątkiem pracowników tymczasowych), bez potrzeby występowania o odrębne zezwolenie na pracę </w:t>
      </w:r>
      <w:r w:rsidRPr="0056099C">
        <w:rPr>
          <w:rFonts w:eastAsia="Times New Roman" w:cstheme="minorHAnsi"/>
          <w:lang w:eastAsia="pl-PL"/>
        </w:rPr>
        <w:t>- aby skorzystać z tej możliwości, podmiot powierzający pracę jest obowiązany do zapewnienia cudzoziemcowi wynagrodzenia na co najmniej dotychczasowym poziomie.</w:t>
      </w:r>
    </w:p>
    <w:p w14:paraId="2F098FB4" w14:textId="5D734D0C" w:rsidR="00234561" w:rsidRPr="0056099C" w:rsidRDefault="00234561" w:rsidP="00234561">
      <w:pPr>
        <w:spacing w:before="100" w:beforeAutospacing="1" w:after="100" w:afterAutospacing="1" w:line="240" w:lineRule="auto"/>
        <w:jc w:val="center"/>
        <w:outlineLvl w:val="2"/>
        <w:rPr>
          <w:rFonts w:eastAsia="Times New Roman" w:cstheme="minorHAnsi"/>
          <w:b/>
          <w:bCs/>
          <w:sz w:val="24"/>
          <w:szCs w:val="24"/>
          <w:lang w:eastAsia="pl-PL"/>
        </w:rPr>
      </w:pPr>
      <w:r w:rsidRPr="0056099C">
        <w:rPr>
          <w:rFonts w:eastAsia="Times New Roman" w:cstheme="minorHAnsi"/>
          <w:b/>
          <w:bCs/>
          <w:sz w:val="24"/>
          <w:szCs w:val="24"/>
          <w:lang w:eastAsia="pl-PL"/>
        </w:rPr>
        <w:t>Sytuacje, w których nie jest wymagane uzyskanie nowego zezwolenia</w:t>
      </w:r>
    </w:p>
    <w:p w14:paraId="1CDAB2E7" w14:textId="77777777" w:rsidR="00234561" w:rsidRPr="0056099C" w:rsidRDefault="00234561" w:rsidP="00234561">
      <w:pPr>
        <w:numPr>
          <w:ilvl w:val="0"/>
          <w:numId w:val="9"/>
        </w:numPr>
        <w:spacing w:before="100" w:beforeAutospacing="1" w:after="100" w:afterAutospacing="1" w:line="240" w:lineRule="auto"/>
        <w:jc w:val="both"/>
        <w:rPr>
          <w:rFonts w:eastAsia="Times New Roman" w:cstheme="minorHAnsi"/>
          <w:lang w:eastAsia="pl-PL"/>
        </w:rPr>
      </w:pPr>
      <w:r w:rsidRPr="0056099C">
        <w:rPr>
          <w:rFonts w:eastAsia="Times New Roman" w:cstheme="minorHAnsi"/>
          <w:lang w:eastAsia="pl-PL"/>
        </w:rPr>
        <w:t>zmiana siedziby lub miejsca stałego pobytu, nazwy lub formy prawnej podmiotu powierzającego wykonywanie pracy cudzoziemcowi;</w:t>
      </w:r>
    </w:p>
    <w:p w14:paraId="0D0DF87A" w14:textId="77777777" w:rsidR="00234561" w:rsidRPr="0056099C" w:rsidRDefault="00234561" w:rsidP="00234561">
      <w:pPr>
        <w:numPr>
          <w:ilvl w:val="0"/>
          <w:numId w:val="9"/>
        </w:numPr>
        <w:spacing w:before="100" w:beforeAutospacing="1" w:after="100" w:afterAutospacing="1" w:line="240" w:lineRule="auto"/>
        <w:jc w:val="both"/>
        <w:rPr>
          <w:rFonts w:eastAsia="Times New Roman" w:cstheme="minorHAnsi"/>
          <w:lang w:eastAsia="pl-PL"/>
        </w:rPr>
      </w:pPr>
      <w:r w:rsidRPr="0056099C">
        <w:rPr>
          <w:rFonts w:eastAsia="Times New Roman" w:cstheme="minorHAnsi"/>
          <w:lang w:eastAsia="pl-PL"/>
        </w:rPr>
        <w:t>przejęcie zakładu pracy lub jego części przez innego pracodawcę;</w:t>
      </w:r>
    </w:p>
    <w:p w14:paraId="6C020868" w14:textId="77777777" w:rsidR="00234561" w:rsidRPr="0056099C" w:rsidRDefault="00234561" w:rsidP="00234561">
      <w:pPr>
        <w:numPr>
          <w:ilvl w:val="0"/>
          <w:numId w:val="9"/>
        </w:numPr>
        <w:spacing w:before="100" w:beforeAutospacing="1" w:after="100" w:afterAutospacing="1" w:line="240" w:lineRule="auto"/>
        <w:jc w:val="both"/>
        <w:rPr>
          <w:rFonts w:eastAsia="Times New Roman" w:cstheme="minorHAnsi"/>
          <w:lang w:eastAsia="pl-PL"/>
        </w:rPr>
      </w:pPr>
      <w:r w:rsidRPr="0056099C">
        <w:rPr>
          <w:rFonts w:eastAsia="Times New Roman" w:cstheme="minorHAnsi"/>
          <w:lang w:eastAsia="pl-PL"/>
        </w:rPr>
        <w:t>przejście zakładu pracy lub jego części na innego pracodawcę;</w:t>
      </w:r>
    </w:p>
    <w:p w14:paraId="25095E71" w14:textId="77777777" w:rsidR="00234561" w:rsidRPr="0056099C" w:rsidRDefault="00234561" w:rsidP="00234561">
      <w:pPr>
        <w:numPr>
          <w:ilvl w:val="0"/>
          <w:numId w:val="9"/>
        </w:numPr>
        <w:spacing w:before="100" w:beforeAutospacing="1" w:after="100" w:afterAutospacing="1" w:line="240" w:lineRule="auto"/>
        <w:jc w:val="both"/>
        <w:rPr>
          <w:rFonts w:eastAsia="Times New Roman" w:cstheme="minorHAnsi"/>
          <w:lang w:eastAsia="pl-PL"/>
        </w:rPr>
      </w:pPr>
      <w:r w:rsidRPr="0056099C">
        <w:rPr>
          <w:rFonts w:eastAsia="Times New Roman" w:cstheme="minorHAnsi"/>
          <w:lang w:eastAsia="pl-PL"/>
        </w:rPr>
        <w:t>polski podmiot powierzający pracę cudzoziemcowi i cudzoziemiec zawarli umowę inną niż wskazana w zezwoleniu na pracę sezonową umowa o pomocy przy zbiorach;</w:t>
      </w:r>
    </w:p>
    <w:p w14:paraId="7378D4D0" w14:textId="287578D8" w:rsidR="00234561" w:rsidRPr="0056099C" w:rsidRDefault="00234561" w:rsidP="00234561">
      <w:pPr>
        <w:numPr>
          <w:ilvl w:val="0"/>
          <w:numId w:val="9"/>
        </w:numPr>
        <w:spacing w:before="100" w:beforeAutospacing="1" w:after="100" w:afterAutospacing="1" w:line="240" w:lineRule="auto"/>
        <w:jc w:val="both"/>
        <w:rPr>
          <w:rFonts w:eastAsia="Times New Roman" w:cstheme="minorHAnsi"/>
          <w:lang w:eastAsia="pl-PL"/>
        </w:rPr>
      </w:pPr>
      <w:r w:rsidRPr="0056099C">
        <w:rPr>
          <w:rFonts w:eastAsia="Times New Roman" w:cstheme="minorHAnsi"/>
          <w:lang w:eastAsia="pl-PL"/>
        </w:rPr>
        <w:t xml:space="preserve">zawarcie przez podmiot powierzający wykonywanie pracy i cudzoziemca umowy </w:t>
      </w:r>
      <w:r w:rsidRPr="0056099C">
        <w:rPr>
          <w:rFonts w:eastAsia="Times New Roman" w:cstheme="minorHAnsi"/>
          <w:lang w:eastAsia="pl-PL"/>
        </w:rPr>
        <w:br/>
        <w:t>o pracę zamiast umowy cywilnoprawnej</w:t>
      </w:r>
      <w:r w:rsidR="00DC0FC0">
        <w:rPr>
          <w:rFonts w:eastAsia="Times New Roman" w:cstheme="minorHAnsi"/>
          <w:lang w:eastAsia="pl-PL"/>
        </w:rPr>
        <w:t xml:space="preserve"> lub umowy o pomocy przy zbiorach zamiast innej umowy cywilnoprawnej</w:t>
      </w:r>
      <w:r w:rsidRPr="0056099C">
        <w:rPr>
          <w:rFonts w:eastAsia="Times New Roman" w:cstheme="minorHAnsi"/>
          <w:lang w:eastAsia="pl-PL"/>
        </w:rPr>
        <w:t>;</w:t>
      </w:r>
    </w:p>
    <w:p w14:paraId="7D891F80" w14:textId="58FB5AD6" w:rsidR="00234561" w:rsidRPr="0056099C" w:rsidRDefault="00234561" w:rsidP="00234561">
      <w:pPr>
        <w:numPr>
          <w:ilvl w:val="0"/>
          <w:numId w:val="9"/>
        </w:numPr>
        <w:spacing w:before="100" w:beforeAutospacing="1" w:after="100" w:afterAutospacing="1" w:line="240" w:lineRule="auto"/>
        <w:jc w:val="both"/>
        <w:rPr>
          <w:rFonts w:eastAsia="Times New Roman" w:cstheme="minorHAnsi"/>
          <w:lang w:eastAsia="pl-PL"/>
        </w:rPr>
      </w:pPr>
      <w:r w:rsidRPr="0056099C">
        <w:rPr>
          <w:rFonts w:eastAsia="Times New Roman" w:cstheme="minorHAnsi"/>
          <w:lang w:eastAsia="pl-PL"/>
        </w:rPr>
        <w:t xml:space="preserve">zwiększono wymiar czasu pracy lub liczbę godzin pracy w tygodniu lub miesiącu, określone </w:t>
      </w:r>
      <w:r w:rsidR="00DC0FC0">
        <w:rPr>
          <w:rFonts w:eastAsia="Times New Roman" w:cstheme="minorHAnsi"/>
          <w:lang w:eastAsia="pl-PL"/>
        </w:rPr>
        <w:br/>
      </w:r>
      <w:r w:rsidRPr="0056099C">
        <w:rPr>
          <w:rFonts w:eastAsia="Times New Roman" w:cstheme="minorHAnsi"/>
          <w:lang w:eastAsia="pl-PL"/>
        </w:rPr>
        <w:t xml:space="preserve">w zezwoleniu na pracę sezonową, nie więcej niż do pełnego wymiaru czasu pracy, </w:t>
      </w:r>
      <w:r w:rsidR="00DC0FC0">
        <w:rPr>
          <w:rFonts w:eastAsia="Times New Roman" w:cstheme="minorHAnsi"/>
          <w:lang w:eastAsia="pl-PL"/>
        </w:rPr>
        <w:br/>
      </w:r>
      <w:r w:rsidRPr="0056099C">
        <w:rPr>
          <w:rFonts w:eastAsia="Times New Roman" w:cstheme="minorHAnsi"/>
          <w:lang w:eastAsia="pl-PL"/>
        </w:rPr>
        <w:t>a w przypadku umowy cywilnoprawnej – do 299 godzin miesięcznie, przy jednoczesnym proporcjonalnym zwiększeniu wynagrodzenia.</w:t>
      </w:r>
    </w:p>
    <w:p w14:paraId="6AA77B6D" w14:textId="77777777" w:rsidR="00EF3A2E" w:rsidRPr="0056099C" w:rsidRDefault="00EF3A2E" w:rsidP="00EF3A2E">
      <w:pPr>
        <w:spacing w:before="100" w:beforeAutospacing="1" w:after="100" w:afterAutospacing="1" w:line="240" w:lineRule="auto"/>
        <w:jc w:val="center"/>
        <w:rPr>
          <w:rFonts w:eastAsia="Times New Roman" w:cstheme="minorHAnsi"/>
          <w:sz w:val="24"/>
          <w:szCs w:val="24"/>
          <w:lang w:eastAsia="pl-PL"/>
        </w:rPr>
      </w:pPr>
      <w:r w:rsidRPr="0056099C">
        <w:rPr>
          <w:rFonts w:eastAsia="Times New Roman" w:cstheme="minorHAnsi"/>
          <w:b/>
          <w:bCs/>
          <w:sz w:val="24"/>
          <w:szCs w:val="24"/>
          <w:lang w:eastAsia="pl-PL"/>
        </w:rPr>
        <w:t>Cyfryzacja procesów</w:t>
      </w:r>
    </w:p>
    <w:p w14:paraId="6A439E56" w14:textId="4D4F3216" w:rsidR="00EF3A2E" w:rsidRPr="0056099C" w:rsidRDefault="00EF3A2E" w:rsidP="00EF3A2E">
      <w:pPr>
        <w:spacing w:before="100" w:beforeAutospacing="1" w:after="100" w:afterAutospacing="1" w:line="240" w:lineRule="auto"/>
        <w:jc w:val="both"/>
        <w:rPr>
          <w:rFonts w:eastAsia="Times New Roman" w:cstheme="minorHAnsi"/>
          <w:b/>
          <w:bCs/>
          <w:lang w:eastAsia="pl-PL"/>
        </w:rPr>
      </w:pPr>
      <w:r w:rsidRPr="0056099C">
        <w:rPr>
          <w:rFonts w:eastAsia="Times New Roman" w:cstheme="minorHAnsi"/>
          <w:lang w:eastAsia="pl-PL"/>
        </w:rPr>
        <w:t xml:space="preserve">Od dnia 1 czerwca 2025 r. weszły w życie przepisy wprowadzające obowiązek </w:t>
      </w:r>
      <w:r w:rsidRPr="0056099C">
        <w:rPr>
          <w:rFonts w:eastAsia="Times New Roman" w:cstheme="minorHAnsi"/>
          <w:b/>
          <w:bCs/>
          <w:lang w:eastAsia="pl-PL"/>
        </w:rPr>
        <w:t xml:space="preserve">pełnej cyfryzacji procedur. </w:t>
      </w:r>
      <w:r w:rsidRPr="0056099C">
        <w:rPr>
          <w:rFonts w:eastAsia="Times New Roman" w:cstheme="minorHAnsi"/>
          <w:lang w:eastAsia="pl-PL"/>
        </w:rPr>
        <w:t>Oznacza to, że oświadczenia o powierzeniu pracy cudzoziemcowi,</w:t>
      </w:r>
      <w:r w:rsidRPr="0056099C">
        <w:rPr>
          <w:rFonts w:eastAsia="Times New Roman" w:cstheme="minorHAnsi"/>
          <w:b/>
          <w:bCs/>
          <w:lang w:eastAsia="pl-PL"/>
        </w:rPr>
        <w:t xml:space="preserve"> </w:t>
      </w:r>
      <w:r w:rsidRPr="0056099C">
        <w:rPr>
          <w:rFonts w:eastAsia="Times New Roman" w:cstheme="minorHAnsi"/>
          <w:lang w:eastAsia="pl-PL"/>
        </w:rPr>
        <w:t xml:space="preserve">wnioski </w:t>
      </w:r>
      <w:r w:rsidRPr="0056099C">
        <w:rPr>
          <w:rFonts w:eastAsia="Times New Roman" w:cstheme="minorHAnsi"/>
          <w:lang w:eastAsia="pl-PL"/>
        </w:rPr>
        <w:br/>
        <w:t xml:space="preserve">o wydanie zezwolenia na pracę sezonową oraz wszelkie inne dokumenty z tym związane </w:t>
      </w:r>
      <w:r w:rsidR="00E035FC">
        <w:rPr>
          <w:rFonts w:eastAsia="Times New Roman" w:cstheme="minorHAnsi"/>
          <w:lang w:eastAsia="pl-PL"/>
        </w:rPr>
        <w:t>są</w:t>
      </w:r>
      <w:r w:rsidRPr="0056099C">
        <w:rPr>
          <w:rFonts w:eastAsia="Times New Roman" w:cstheme="minorHAnsi"/>
          <w:lang w:eastAsia="pl-PL"/>
        </w:rPr>
        <w:t xml:space="preserve"> składane wyłącznie elektronicznie za pośrednictwem portalu </w:t>
      </w:r>
      <w:hyperlink r:id="rId6" w:history="1">
        <w:r w:rsidRPr="0056099C">
          <w:rPr>
            <w:rFonts w:eastAsia="Times New Roman" w:cstheme="minorHAnsi"/>
            <w:color w:val="0000FF"/>
            <w:u w:val="single"/>
            <w:lang w:eastAsia="pl-PL"/>
          </w:rPr>
          <w:t>www.praca.gov.pl</w:t>
        </w:r>
      </w:hyperlink>
      <w:r w:rsidRPr="0056099C">
        <w:rPr>
          <w:rFonts w:eastAsia="Times New Roman" w:cstheme="minorHAnsi"/>
          <w:lang w:eastAsia="pl-PL"/>
        </w:rPr>
        <w:t>.</w:t>
      </w:r>
    </w:p>
    <w:p w14:paraId="79B90095" w14:textId="33F2E100" w:rsidR="00EF08D9" w:rsidRPr="00A13182" w:rsidRDefault="00EF3A2E" w:rsidP="00EF08D9">
      <w:pPr>
        <w:spacing w:before="100" w:beforeAutospacing="1" w:after="100" w:afterAutospacing="1" w:line="240" w:lineRule="auto"/>
        <w:jc w:val="both"/>
        <w:rPr>
          <w:rFonts w:eastAsia="Times New Roman" w:cstheme="minorHAnsi"/>
          <w:b/>
          <w:bCs/>
          <w:color w:val="C00000"/>
          <w:sz w:val="24"/>
          <w:szCs w:val="24"/>
          <w:u w:val="single"/>
          <w:lang w:eastAsia="pl-PL"/>
        </w:rPr>
      </w:pPr>
      <w:r w:rsidRPr="0056099C">
        <w:rPr>
          <w:rFonts w:eastAsia="Times New Roman" w:cstheme="minorHAnsi"/>
          <w:b/>
          <w:bCs/>
          <w:color w:val="C00000"/>
          <w:sz w:val="24"/>
          <w:szCs w:val="24"/>
          <w:u w:val="single"/>
          <w:lang w:eastAsia="pl-PL"/>
        </w:rPr>
        <w:t>Uwaga: Dokumenty złożone w formie papierowej będą pozostawiane bez rozpoznania.</w:t>
      </w:r>
    </w:p>
    <w:sectPr w:rsidR="00EF08D9" w:rsidRPr="00A131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7BB6"/>
    <w:multiLevelType w:val="multilevel"/>
    <w:tmpl w:val="402AFB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253A0"/>
    <w:multiLevelType w:val="multilevel"/>
    <w:tmpl w:val="E034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577D9"/>
    <w:multiLevelType w:val="multilevel"/>
    <w:tmpl w:val="25267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B0D2B"/>
    <w:multiLevelType w:val="multilevel"/>
    <w:tmpl w:val="EA3491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420635"/>
    <w:multiLevelType w:val="multilevel"/>
    <w:tmpl w:val="9A78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1C76DB"/>
    <w:multiLevelType w:val="multilevel"/>
    <w:tmpl w:val="1178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350E3B"/>
    <w:multiLevelType w:val="multilevel"/>
    <w:tmpl w:val="2E36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6C2013"/>
    <w:multiLevelType w:val="multilevel"/>
    <w:tmpl w:val="5B52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EB1FF1"/>
    <w:multiLevelType w:val="multilevel"/>
    <w:tmpl w:val="4BCA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7B4656"/>
    <w:multiLevelType w:val="multilevel"/>
    <w:tmpl w:val="3004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5520677">
    <w:abstractNumId w:val="3"/>
  </w:num>
  <w:num w:numId="2" w16cid:durableId="67846349">
    <w:abstractNumId w:val="1"/>
  </w:num>
  <w:num w:numId="3" w16cid:durableId="1966689492">
    <w:abstractNumId w:val="6"/>
  </w:num>
  <w:num w:numId="4" w16cid:durableId="1822769524">
    <w:abstractNumId w:val="2"/>
  </w:num>
  <w:num w:numId="5" w16cid:durableId="1038777777">
    <w:abstractNumId w:val="4"/>
  </w:num>
  <w:num w:numId="6" w16cid:durableId="845948520">
    <w:abstractNumId w:val="0"/>
  </w:num>
  <w:num w:numId="7" w16cid:durableId="506091447">
    <w:abstractNumId w:val="7"/>
  </w:num>
  <w:num w:numId="8" w16cid:durableId="688992048">
    <w:abstractNumId w:val="9"/>
  </w:num>
  <w:num w:numId="9" w16cid:durableId="516819091">
    <w:abstractNumId w:val="8"/>
  </w:num>
  <w:num w:numId="10" w16cid:durableId="1544438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248"/>
    <w:rsid w:val="001179B1"/>
    <w:rsid w:val="00124FB1"/>
    <w:rsid w:val="001C659E"/>
    <w:rsid w:val="00234561"/>
    <w:rsid w:val="002A00B0"/>
    <w:rsid w:val="003948BA"/>
    <w:rsid w:val="003F2119"/>
    <w:rsid w:val="003F62A8"/>
    <w:rsid w:val="00480C8A"/>
    <w:rsid w:val="004B63A3"/>
    <w:rsid w:val="0056099C"/>
    <w:rsid w:val="00574191"/>
    <w:rsid w:val="005A5001"/>
    <w:rsid w:val="0060060E"/>
    <w:rsid w:val="006B5C7E"/>
    <w:rsid w:val="0073060B"/>
    <w:rsid w:val="008243A8"/>
    <w:rsid w:val="0089200E"/>
    <w:rsid w:val="008C227D"/>
    <w:rsid w:val="0090027B"/>
    <w:rsid w:val="00A13182"/>
    <w:rsid w:val="00A700B9"/>
    <w:rsid w:val="00B06248"/>
    <w:rsid w:val="00C01BA8"/>
    <w:rsid w:val="00CD0BE4"/>
    <w:rsid w:val="00D22F75"/>
    <w:rsid w:val="00D26F26"/>
    <w:rsid w:val="00D31644"/>
    <w:rsid w:val="00D77A96"/>
    <w:rsid w:val="00D827EA"/>
    <w:rsid w:val="00DA3EB9"/>
    <w:rsid w:val="00DC0FC0"/>
    <w:rsid w:val="00E035FC"/>
    <w:rsid w:val="00E227E3"/>
    <w:rsid w:val="00EA45B9"/>
    <w:rsid w:val="00EF08D9"/>
    <w:rsid w:val="00EF3A2E"/>
    <w:rsid w:val="00F942E4"/>
    <w:rsid w:val="00FB32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B0BF0"/>
  <w15:chartTrackingRefBased/>
  <w15:docId w15:val="{C8DC07AA-6FD6-4808-8535-602DB0F2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D26F26"/>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ain-summary-paragraph">
    <w:name w:val="main-summary-paragraph"/>
    <w:basedOn w:val="Normalny"/>
    <w:rsid w:val="00A700B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A700B9"/>
    <w:rPr>
      <w:color w:val="0000FF"/>
      <w:u w:val="single"/>
    </w:rPr>
  </w:style>
  <w:style w:type="character" w:customStyle="1" w:styleId="Nagwek3Znak">
    <w:name w:val="Nagłówek 3 Znak"/>
    <w:basedOn w:val="Domylnaczcionkaakapitu"/>
    <w:link w:val="Nagwek3"/>
    <w:uiPriority w:val="9"/>
    <w:rsid w:val="00D26F26"/>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D26F2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26F26"/>
    <w:rPr>
      <w:b/>
      <w:bCs/>
    </w:rPr>
  </w:style>
  <w:style w:type="paragraph" w:styleId="Akapitzlist">
    <w:name w:val="List Paragraph"/>
    <w:basedOn w:val="Normalny"/>
    <w:uiPriority w:val="34"/>
    <w:qFormat/>
    <w:rsid w:val="00D26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45138">
      <w:bodyDiv w:val="1"/>
      <w:marLeft w:val="0"/>
      <w:marRight w:val="0"/>
      <w:marTop w:val="0"/>
      <w:marBottom w:val="0"/>
      <w:divBdr>
        <w:top w:val="none" w:sz="0" w:space="0" w:color="auto"/>
        <w:left w:val="none" w:sz="0" w:space="0" w:color="auto"/>
        <w:bottom w:val="none" w:sz="0" w:space="0" w:color="auto"/>
        <w:right w:val="none" w:sz="0" w:space="0" w:color="auto"/>
      </w:divBdr>
    </w:div>
    <w:div w:id="423383670">
      <w:bodyDiv w:val="1"/>
      <w:marLeft w:val="0"/>
      <w:marRight w:val="0"/>
      <w:marTop w:val="0"/>
      <w:marBottom w:val="0"/>
      <w:divBdr>
        <w:top w:val="none" w:sz="0" w:space="0" w:color="auto"/>
        <w:left w:val="none" w:sz="0" w:space="0" w:color="auto"/>
        <w:bottom w:val="none" w:sz="0" w:space="0" w:color="auto"/>
        <w:right w:val="none" w:sz="0" w:space="0" w:color="auto"/>
      </w:divBdr>
    </w:div>
    <w:div w:id="441346682">
      <w:bodyDiv w:val="1"/>
      <w:marLeft w:val="0"/>
      <w:marRight w:val="0"/>
      <w:marTop w:val="0"/>
      <w:marBottom w:val="0"/>
      <w:divBdr>
        <w:top w:val="none" w:sz="0" w:space="0" w:color="auto"/>
        <w:left w:val="none" w:sz="0" w:space="0" w:color="auto"/>
        <w:bottom w:val="none" w:sz="0" w:space="0" w:color="auto"/>
        <w:right w:val="none" w:sz="0" w:space="0" w:color="auto"/>
      </w:divBdr>
    </w:div>
    <w:div w:id="901909205">
      <w:bodyDiv w:val="1"/>
      <w:marLeft w:val="0"/>
      <w:marRight w:val="0"/>
      <w:marTop w:val="0"/>
      <w:marBottom w:val="0"/>
      <w:divBdr>
        <w:top w:val="none" w:sz="0" w:space="0" w:color="auto"/>
        <w:left w:val="none" w:sz="0" w:space="0" w:color="auto"/>
        <w:bottom w:val="none" w:sz="0" w:space="0" w:color="auto"/>
        <w:right w:val="none" w:sz="0" w:space="0" w:color="auto"/>
      </w:divBdr>
      <w:divsChild>
        <w:div w:id="1201284123">
          <w:marLeft w:val="0"/>
          <w:marRight w:val="0"/>
          <w:marTop w:val="0"/>
          <w:marBottom w:val="0"/>
          <w:divBdr>
            <w:top w:val="none" w:sz="0" w:space="0" w:color="auto"/>
            <w:left w:val="none" w:sz="0" w:space="0" w:color="auto"/>
            <w:bottom w:val="none" w:sz="0" w:space="0" w:color="auto"/>
            <w:right w:val="none" w:sz="0" w:space="0" w:color="auto"/>
          </w:divBdr>
        </w:div>
      </w:divsChild>
    </w:div>
    <w:div w:id="1120688630">
      <w:bodyDiv w:val="1"/>
      <w:marLeft w:val="0"/>
      <w:marRight w:val="0"/>
      <w:marTop w:val="0"/>
      <w:marBottom w:val="0"/>
      <w:divBdr>
        <w:top w:val="none" w:sz="0" w:space="0" w:color="auto"/>
        <w:left w:val="none" w:sz="0" w:space="0" w:color="auto"/>
        <w:bottom w:val="none" w:sz="0" w:space="0" w:color="auto"/>
        <w:right w:val="none" w:sz="0" w:space="0" w:color="auto"/>
      </w:divBdr>
    </w:div>
    <w:div w:id="1148980235">
      <w:bodyDiv w:val="1"/>
      <w:marLeft w:val="0"/>
      <w:marRight w:val="0"/>
      <w:marTop w:val="0"/>
      <w:marBottom w:val="0"/>
      <w:divBdr>
        <w:top w:val="none" w:sz="0" w:space="0" w:color="auto"/>
        <w:left w:val="none" w:sz="0" w:space="0" w:color="auto"/>
        <w:bottom w:val="none" w:sz="0" w:space="0" w:color="auto"/>
        <w:right w:val="none" w:sz="0" w:space="0" w:color="auto"/>
      </w:divBdr>
    </w:div>
    <w:div w:id="1451243715">
      <w:bodyDiv w:val="1"/>
      <w:marLeft w:val="0"/>
      <w:marRight w:val="0"/>
      <w:marTop w:val="0"/>
      <w:marBottom w:val="0"/>
      <w:divBdr>
        <w:top w:val="none" w:sz="0" w:space="0" w:color="auto"/>
        <w:left w:val="none" w:sz="0" w:space="0" w:color="auto"/>
        <w:bottom w:val="none" w:sz="0" w:space="0" w:color="auto"/>
        <w:right w:val="none" w:sz="0" w:space="0" w:color="auto"/>
      </w:divBdr>
    </w:div>
    <w:div w:id="1608346875">
      <w:bodyDiv w:val="1"/>
      <w:marLeft w:val="0"/>
      <w:marRight w:val="0"/>
      <w:marTop w:val="0"/>
      <w:marBottom w:val="0"/>
      <w:divBdr>
        <w:top w:val="none" w:sz="0" w:space="0" w:color="auto"/>
        <w:left w:val="none" w:sz="0" w:space="0" w:color="auto"/>
        <w:bottom w:val="none" w:sz="0" w:space="0" w:color="auto"/>
        <w:right w:val="none" w:sz="0" w:space="0" w:color="auto"/>
      </w:divBdr>
    </w:div>
    <w:div w:id="1755587966">
      <w:bodyDiv w:val="1"/>
      <w:marLeft w:val="0"/>
      <w:marRight w:val="0"/>
      <w:marTop w:val="0"/>
      <w:marBottom w:val="0"/>
      <w:divBdr>
        <w:top w:val="none" w:sz="0" w:space="0" w:color="auto"/>
        <w:left w:val="none" w:sz="0" w:space="0" w:color="auto"/>
        <w:bottom w:val="none" w:sz="0" w:space="0" w:color="auto"/>
        <w:right w:val="none" w:sz="0" w:space="0" w:color="auto"/>
      </w:divBdr>
    </w:div>
    <w:div w:id="1859997908">
      <w:bodyDiv w:val="1"/>
      <w:marLeft w:val="0"/>
      <w:marRight w:val="0"/>
      <w:marTop w:val="0"/>
      <w:marBottom w:val="0"/>
      <w:divBdr>
        <w:top w:val="none" w:sz="0" w:space="0" w:color="auto"/>
        <w:left w:val="none" w:sz="0" w:space="0" w:color="auto"/>
        <w:bottom w:val="none" w:sz="0" w:space="0" w:color="auto"/>
        <w:right w:val="none" w:sz="0" w:space="0" w:color="auto"/>
      </w:divBdr>
    </w:div>
    <w:div w:id="213228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aca.gov.pl" TargetMode="External"/><Relationship Id="rId5" Type="http://schemas.openxmlformats.org/officeDocument/2006/relationships/hyperlink" Target="http://psz.praca.gov.pl/-/6223586-w-sprawie-podklas-dzialalnosci-wedlug-polskiej-klasyfikacji-dzialalnosci-pkd-w-ktorych-wydawane-sa-zezwolenia-na-prace-sezonowa-cudzoziemc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Pages>
  <Words>1823</Words>
  <Characters>10943</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55</cp:revision>
  <dcterms:created xsi:type="dcterms:W3CDTF">2025-11-14T10:42:00Z</dcterms:created>
  <dcterms:modified xsi:type="dcterms:W3CDTF">2025-12-02T09:30:00Z</dcterms:modified>
</cp:coreProperties>
</file>